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2FD2" w:rsidRPr="00C902B0" w:rsidRDefault="00742FD2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902B0">
        <w:rPr>
          <w:rFonts w:ascii="Times New Roman" w:eastAsia="Times New Roman" w:hAnsi="Times New Roman" w:cs="Times New Roman"/>
          <w:sz w:val="32"/>
          <w:szCs w:val="32"/>
          <w:lang w:eastAsia="ru-RU"/>
        </w:rPr>
        <w:t>Государственное образовательное учреждение</w:t>
      </w:r>
    </w:p>
    <w:p w:rsidR="001C3B60" w:rsidRPr="00C902B0" w:rsidRDefault="001C3B60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902B0">
        <w:rPr>
          <w:rFonts w:ascii="Times New Roman" w:eastAsia="Times New Roman" w:hAnsi="Times New Roman" w:cs="Times New Roman"/>
          <w:sz w:val="32"/>
          <w:szCs w:val="32"/>
          <w:lang w:eastAsia="ru-RU"/>
        </w:rPr>
        <w:t>Саратовской области дополнительного образования</w:t>
      </w:r>
    </w:p>
    <w:p w:rsidR="001C3B60" w:rsidRPr="00C902B0" w:rsidRDefault="001C3B60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902B0">
        <w:rPr>
          <w:rFonts w:ascii="Times New Roman" w:eastAsia="Times New Roman" w:hAnsi="Times New Roman" w:cs="Times New Roman"/>
          <w:sz w:val="32"/>
          <w:szCs w:val="32"/>
          <w:lang w:eastAsia="ru-RU"/>
        </w:rPr>
        <w:t>«ОБЛАСТНОЙ ЦЕНТР ЭКОЛОГИИ, КРАЕВЕДЕНИЯ И ТУРИЗМА»</w:t>
      </w:r>
    </w:p>
    <w:p w:rsidR="001C3B60" w:rsidRPr="00C902B0" w:rsidRDefault="001C3B60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902B0">
        <w:rPr>
          <w:rFonts w:ascii="Times New Roman" w:eastAsia="Times New Roman" w:hAnsi="Times New Roman" w:cs="Times New Roman"/>
          <w:sz w:val="32"/>
          <w:szCs w:val="32"/>
          <w:lang w:eastAsia="ru-RU"/>
        </w:rPr>
        <w:t>отдел</w:t>
      </w:r>
    </w:p>
    <w:p w:rsidR="00C902B0" w:rsidRPr="00C902B0" w:rsidRDefault="00C902B0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902B0">
        <w:rPr>
          <w:rFonts w:ascii="Times New Roman" w:eastAsia="Times New Roman" w:hAnsi="Times New Roman" w:cs="Times New Roman"/>
          <w:sz w:val="32"/>
          <w:szCs w:val="32"/>
          <w:lang w:eastAsia="ru-RU"/>
        </w:rPr>
        <w:t>«Центр краеведения, этнографии и культуры»</w:t>
      </w:r>
    </w:p>
    <w:p w:rsidR="00742FD2" w:rsidRDefault="00742FD2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FD2" w:rsidRDefault="002E7118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2F4950" wp14:editId="6A627E7A">
            <wp:extent cx="1721930" cy="1668751"/>
            <wp:effectExtent l="0" t="0" r="0" b="8255"/>
            <wp:docPr id="1027" name="Picture 3" descr="C:\Users\Гость\Desktop\Новая папка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Гость\Desktop\Новая папка\Рисунок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69" cy="1672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3CD781" wp14:editId="62F75953">
            <wp:extent cx="1907840" cy="187864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099" cy="193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12AC9DF" wp14:editId="5CDA4746">
            <wp:extent cx="1690577" cy="1670848"/>
            <wp:effectExtent l="0" t="0" r="508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326" cy="172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B56" w:rsidRPr="003A4B56">
        <w:t xml:space="preserve"> </w:t>
      </w:r>
      <w:r w:rsidRPr="002E7118">
        <w:t xml:space="preserve">  </w:t>
      </w:r>
    </w:p>
    <w:p w:rsidR="00742FD2" w:rsidRDefault="00742FD2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FD2" w:rsidRPr="00332A45" w:rsidRDefault="00742FD2" w:rsidP="00742FD2">
      <w:pPr>
        <w:spacing w:after="0" w:line="240" w:lineRule="auto"/>
        <w:jc w:val="center"/>
        <w:rPr>
          <w:rFonts w:ascii="Tahoma" w:eastAsia="Times New Roman" w:hAnsi="Tahoma" w:cs="Tahoma"/>
          <w:color w:val="7030A0"/>
          <w:sz w:val="40"/>
          <w:szCs w:val="40"/>
          <w:lang w:eastAsia="ru-RU"/>
        </w:rPr>
      </w:pPr>
      <w:r w:rsidRPr="00332A45">
        <w:rPr>
          <w:rFonts w:ascii="Tahoma" w:eastAsia="Times New Roman" w:hAnsi="Tahoma" w:cs="Tahoma"/>
          <w:color w:val="7030A0"/>
          <w:sz w:val="40"/>
          <w:szCs w:val="40"/>
          <w:lang w:eastAsia="ru-RU"/>
        </w:rPr>
        <w:t>ВЫСТАВКА</w:t>
      </w:r>
    </w:p>
    <w:p w:rsidR="00742FD2" w:rsidRPr="005C62E2" w:rsidRDefault="00742FD2" w:rsidP="00742FD2">
      <w:pPr>
        <w:spacing w:after="0" w:line="240" w:lineRule="auto"/>
        <w:jc w:val="center"/>
        <w:rPr>
          <w:rFonts w:ascii="Tahoma" w:eastAsia="Times New Roman" w:hAnsi="Tahoma" w:cs="Tahoma"/>
          <w:b/>
          <w:color w:val="FF0000"/>
          <w:sz w:val="72"/>
          <w:szCs w:val="72"/>
          <w:lang w:eastAsia="ru-RU"/>
        </w:rPr>
      </w:pPr>
      <w:r w:rsidRPr="00742FD2">
        <w:rPr>
          <w:rFonts w:ascii="Tahoma" w:eastAsia="Times New Roman" w:hAnsi="Tahoma" w:cs="Tahoma"/>
          <w:b/>
          <w:color w:val="FF0000"/>
          <w:sz w:val="72"/>
          <w:szCs w:val="72"/>
          <w:lang w:eastAsia="ru-RU"/>
        </w:rPr>
        <w:t>«</w:t>
      </w:r>
      <w:r w:rsidRPr="005C62E2">
        <w:rPr>
          <w:rFonts w:ascii="Tahoma" w:eastAsia="Times New Roman" w:hAnsi="Tahoma" w:cs="Tahoma"/>
          <w:b/>
          <w:color w:val="FF0000"/>
          <w:sz w:val="72"/>
          <w:szCs w:val="72"/>
          <w:lang w:eastAsia="ru-RU"/>
        </w:rPr>
        <w:t xml:space="preserve">От города-крепости </w:t>
      </w:r>
    </w:p>
    <w:p w:rsidR="00C902B0" w:rsidRPr="005C62E2" w:rsidRDefault="00742FD2" w:rsidP="00742FD2">
      <w:pPr>
        <w:spacing w:after="0" w:line="240" w:lineRule="auto"/>
        <w:jc w:val="center"/>
        <w:rPr>
          <w:rFonts w:ascii="Tahoma" w:eastAsia="Times New Roman" w:hAnsi="Tahoma" w:cs="Tahoma"/>
          <w:b/>
          <w:color w:val="FF0000"/>
          <w:sz w:val="72"/>
          <w:szCs w:val="72"/>
          <w:lang w:eastAsia="ru-RU"/>
        </w:rPr>
      </w:pPr>
      <w:r w:rsidRPr="005C62E2">
        <w:rPr>
          <w:rFonts w:ascii="Tahoma" w:eastAsia="Times New Roman" w:hAnsi="Tahoma" w:cs="Tahoma"/>
          <w:b/>
          <w:color w:val="FF0000"/>
          <w:sz w:val="72"/>
          <w:szCs w:val="72"/>
          <w:lang w:eastAsia="ru-RU"/>
        </w:rPr>
        <w:t xml:space="preserve">до города </w:t>
      </w:r>
    </w:p>
    <w:p w:rsidR="00742FD2" w:rsidRPr="00742FD2" w:rsidRDefault="00742FD2" w:rsidP="00742FD2">
      <w:pPr>
        <w:spacing w:after="0" w:line="240" w:lineRule="auto"/>
        <w:jc w:val="center"/>
        <w:rPr>
          <w:rFonts w:ascii="Tahoma" w:eastAsia="Times New Roman" w:hAnsi="Tahoma" w:cs="Tahoma"/>
          <w:b/>
          <w:color w:val="FF0000"/>
          <w:sz w:val="72"/>
          <w:szCs w:val="72"/>
          <w:lang w:eastAsia="ru-RU"/>
        </w:rPr>
      </w:pPr>
      <w:r w:rsidRPr="005C62E2">
        <w:rPr>
          <w:rFonts w:ascii="Tahoma" w:eastAsia="Times New Roman" w:hAnsi="Tahoma" w:cs="Tahoma"/>
          <w:b/>
          <w:color w:val="FF0000"/>
          <w:sz w:val="72"/>
          <w:szCs w:val="72"/>
          <w:lang w:eastAsia="ru-RU"/>
        </w:rPr>
        <w:t>трудовой доблести</w:t>
      </w:r>
      <w:r w:rsidRPr="00742FD2">
        <w:rPr>
          <w:rFonts w:ascii="Tahoma" w:eastAsia="Times New Roman" w:hAnsi="Tahoma" w:cs="Tahoma"/>
          <w:b/>
          <w:color w:val="FF0000"/>
          <w:sz w:val="72"/>
          <w:szCs w:val="72"/>
          <w:lang w:eastAsia="ru-RU"/>
        </w:rPr>
        <w:t>»</w:t>
      </w:r>
    </w:p>
    <w:p w:rsidR="00742FD2" w:rsidRPr="00F058CB" w:rsidRDefault="00742FD2" w:rsidP="00742FD2">
      <w:pPr>
        <w:spacing w:after="0" w:line="240" w:lineRule="auto"/>
        <w:jc w:val="center"/>
        <w:rPr>
          <w:rFonts w:ascii="Monotype Corsiva" w:eastAsia="Times New Roman" w:hAnsi="Monotype Corsiva" w:cs="Tahoma"/>
          <w:b/>
          <w:color w:val="002060"/>
          <w:sz w:val="40"/>
          <w:szCs w:val="40"/>
          <w:lang w:eastAsia="ru-RU"/>
        </w:rPr>
      </w:pPr>
      <w:r w:rsidRPr="00F058CB">
        <w:rPr>
          <w:rFonts w:ascii="Monotype Corsiva" w:eastAsia="Times New Roman" w:hAnsi="Monotype Corsiva" w:cs="Tahoma"/>
          <w:b/>
          <w:color w:val="002060"/>
          <w:sz w:val="40"/>
          <w:szCs w:val="40"/>
          <w:lang w:eastAsia="ru-RU"/>
        </w:rPr>
        <w:t>к 85-ой годовщине образования Саратовской области</w:t>
      </w:r>
    </w:p>
    <w:p w:rsidR="00C902B0" w:rsidRPr="00F058CB" w:rsidRDefault="00C902B0" w:rsidP="00742FD2">
      <w:pPr>
        <w:spacing w:after="0" w:line="240" w:lineRule="auto"/>
        <w:jc w:val="center"/>
        <w:rPr>
          <w:rFonts w:ascii="Monotype Corsiva" w:eastAsia="Times New Roman" w:hAnsi="Monotype Corsiva" w:cs="Tahoma"/>
          <w:b/>
          <w:color w:val="002060"/>
          <w:sz w:val="40"/>
          <w:szCs w:val="40"/>
          <w:lang w:eastAsia="ru-RU"/>
        </w:rPr>
      </w:pPr>
    </w:p>
    <w:p w:rsidR="00C902B0" w:rsidRDefault="002E7118" w:rsidP="00742FD2">
      <w:pPr>
        <w:spacing w:after="0" w:line="240" w:lineRule="auto"/>
        <w:jc w:val="center"/>
        <w:rPr>
          <w:rFonts w:ascii="Monotype Corsiva" w:eastAsia="Times New Roman" w:hAnsi="Monotype Corsiva" w:cs="Tahoma"/>
          <w:b/>
          <w:sz w:val="32"/>
          <w:szCs w:val="32"/>
          <w:lang w:eastAsia="ru-RU"/>
        </w:rPr>
      </w:pPr>
      <w:bookmarkStart w:id="0" w:name="_GoBack"/>
      <w:bookmarkEnd w:id="0"/>
      <w:r w:rsidRPr="002E7118">
        <w:t xml:space="preserve"> </w:t>
      </w:r>
      <w:r>
        <w:rPr>
          <w:noProof/>
          <w:lang w:eastAsia="ru-RU"/>
        </w:rPr>
        <w:drawing>
          <wp:inline distT="0" distB="0" distL="0" distR="0" wp14:anchorId="4656D659" wp14:editId="4DD6F2A8">
            <wp:extent cx="2599764" cy="29151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466" cy="292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8CB" w:rsidRDefault="00F058CB" w:rsidP="002101FD">
      <w:pPr>
        <w:pStyle w:val="a7"/>
        <w:spacing w:before="0" w:beforeAutospacing="0" w:after="0" w:afterAutospacing="0" w:line="240" w:lineRule="atLeast"/>
        <w:jc w:val="center"/>
        <w:rPr>
          <w:rFonts w:ascii="Monotype Corsiva" w:hAnsi="Monotype Corsiva" w:cs="Tahoma"/>
          <w:b/>
          <w:color w:val="000000"/>
          <w:sz w:val="28"/>
          <w:szCs w:val="28"/>
          <w:shd w:val="clear" w:color="auto" w:fill="FFFFFF"/>
        </w:rPr>
      </w:pPr>
      <w:r>
        <w:rPr>
          <w:rFonts w:ascii="Monotype Corsiva" w:hAnsi="Monotype Corsiva" w:cs="Tahoma"/>
          <w:b/>
          <w:color w:val="000000"/>
          <w:sz w:val="28"/>
          <w:szCs w:val="28"/>
          <w:shd w:val="clear" w:color="auto" w:fill="FFFFFF"/>
        </w:rPr>
        <w:t xml:space="preserve">с </w:t>
      </w:r>
      <w:r w:rsidRPr="00F058CB">
        <w:rPr>
          <w:rFonts w:ascii="Monotype Corsiva" w:hAnsi="Monotype Corsiva" w:cs="Tahoma"/>
          <w:b/>
          <w:color w:val="000000"/>
          <w:sz w:val="28"/>
          <w:szCs w:val="28"/>
          <w:shd w:val="clear" w:color="auto" w:fill="FFFFFF"/>
        </w:rPr>
        <w:t xml:space="preserve">привлечением материалов </w:t>
      </w:r>
      <w:r>
        <w:rPr>
          <w:rFonts w:ascii="Monotype Corsiva" w:hAnsi="Monotype Corsiva" w:cs="Tahoma"/>
          <w:b/>
          <w:color w:val="000000"/>
          <w:sz w:val="28"/>
          <w:szCs w:val="28"/>
          <w:shd w:val="clear" w:color="auto" w:fill="FFFFFF"/>
        </w:rPr>
        <w:t xml:space="preserve"> из фондов </w:t>
      </w:r>
      <w:r w:rsidRPr="00F058CB">
        <w:rPr>
          <w:rFonts w:ascii="Monotype Corsiva" w:hAnsi="Monotype Corsiva" w:cs="Tahoma"/>
          <w:b/>
          <w:color w:val="000000"/>
          <w:sz w:val="28"/>
          <w:szCs w:val="28"/>
          <w:shd w:val="clear" w:color="auto" w:fill="FFFFFF"/>
        </w:rPr>
        <w:t xml:space="preserve">историко-краеведческого музея «Хранитель времени» </w:t>
      </w:r>
    </w:p>
    <w:p w:rsidR="00F058CB" w:rsidRPr="00F058CB" w:rsidRDefault="00F058CB" w:rsidP="002101FD">
      <w:pPr>
        <w:pStyle w:val="a7"/>
        <w:spacing w:before="0" w:beforeAutospacing="0" w:after="0" w:afterAutospacing="0" w:line="240" w:lineRule="atLeast"/>
        <w:jc w:val="center"/>
        <w:rPr>
          <w:rFonts w:ascii="Monotype Corsiva" w:hAnsi="Monotype Corsiva" w:cs="Tahoma"/>
          <w:b/>
          <w:color w:val="000000"/>
          <w:sz w:val="28"/>
          <w:szCs w:val="28"/>
          <w:shd w:val="clear" w:color="auto" w:fill="FFFFFF"/>
        </w:rPr>
      </w:pPr>
      <w:r w:rsidRPr="00F058CB">
        <w:rPr>
          <w:rFonts w:ascii="Monotype Corsiva" w:hAnsi="Monotype Corsiva" w:cs="Tahoma"/>
          <w:b/>
          <w:color w:val="000000"/>
          <w:sz w:val="28"/>
          <w:szCs w:val="28"/>
          <w:shd w:val="clear" w:color="auto" w:fill="FFFFFF"/>
        </w:rPr>
        <w:t>ГБУ СОДО «ОЦЭКИТ»</w:t>
      </w:r>
    </w:p>
    <w:p w:rsidR="00F058CB" w:rsidRDefault="00F058CB" w:rsidP="002101FD">
      <w:pPr>
        <w:pStyle w:val="a7"/>
        <w:spacing w:before="0" w:beforeAutospacing="0" w:after="0" w:afterAutospacing="0" w:line="240" w:lineRule="atLeast"/>
        <w:jc w:val="center"/>
        <w:rPr>
          <w:rFonts w:ascii="Tahoma" w:hAnsi="Tahoma" w:cs="Tahoma"/>
          <w:b/>
          <w:color w:val="000000"/>
          <w:sz w:val="28"/>
          <w:szCs w:val="28"/>
          <w:shd w:val="clear" w:color="auto" w:fill="FFFFFF"/>
        </w:rPr>
      </w:pPr>
    </w:p>
    <w:p w:rsidR="00F058CB" w:rsidRDefault="00F058CB" w:rsidP="002101FD">
      <w:pPr>
        <w:pStyle w:val="a7"/>
        <w:spacing w:before="0" w:beforeAutospacing="0" w:after="0" w:afterAutospacing="0" w:line="240" w:lineRule="atLeast"/>
        <w:jc w:val="center"/>
        <w:rPr>
          <w:rFonts w:ascii="Tahoma" w:hAnsi="Tahoma" w:cs="Tahoma"/>
          <w:b/>
          <w:color w:val="000000"/>
          <w:sz w:val="28"/>
          <w:szCs w:val="28"/>
          <w:shd w:val="clear" w:color="auto" w:fill="FFFFFF"/>
        </w:rPr>
      </w:pPr>
    </w:p>
    <w:p w:rsidR="002101FD" w:rsidRPr="00332A45" w:rsidRDefault="00742FD2" w:rsidP="002101FD">
      <w:pPr>
        <w:pStyle w:val="a7"/>
        <w:spacing w:before="0" w:beforeAutospacing="0" w:after="0" w:afterAutospacing="0" w:line="240" w:lineRule="atLeast"/>
        <w:jc w:val="center"/>
        <w:rPr>
          <w:rFonts w:ascii="Corbel" w:eastAsia="+mn-ea" w:hAnsi="Corbel" w:cs="+mn-cs"/>
          <w:b/>
          <w:bCs/>
          <w:color w:val="7030A0"/>
          <w:kern w:val="24"/>
          <w:sz w:val="72"/>
          <w:szCs w:val="72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42FD2">
        <w:rPr>
          <w:rFonts w:ascii="Tahoma" w:hAnsi="Tahoma" w:cs="Tahoma"/>
          <w:b/>
          <w:color w:val="000000"/>
          <w:sz w:val="28"/>
          <w:szCs w:val="28"/>
          <w:shd w:val="clear" w:color="auto" w:fill="FFFFFF"/>
        </w:rPr>
        <w:lastRenderedPageBreak/>
        <w:tab/>
      </w:r>
      <w:r w:rsidR="002101FD" w:rsidRPr="00332A45">
        <w:rPr>
          <w:rFonts w:ascii="Corbel" w:eastAsia="+mn-ea" w:hAnsi="Corbel" w:cs="+mn-cs"/>
          <w:b/>
          <w:bCs/>
          <w:color w:val="7030A0"/>
          <w:kern w:val="24"/>
          <w:sz w:val="72"/>
          <w:szCs w:val="72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>САРАТОВ ИЗНАЧАЛЬНЫЙ</w:t>
      </w:r>
    </w:p>
    <w:p w:rsidR="002101FD" w:rsidRPr="00332A45" w:rsidRDefault="002101FD" w:rsidP="002101FD">
      <w:pPr>
        <w:pStyle w:val="a7"/>
        <w:spacing w:before="0" w:beforeAutospacing="0" w:after="0" w:afterAutospacing="0" w:line="240" w:lineRule="atLeast"/>
        <w:jc w:val="center"/>
        <w:rPr>
          <w:rFonts w:ascii="Corbel" w:eastAsia="+mn-ea" w:hAnsi="Corbel" w:cs="+mn-cs"/>
          <w:b/>
          <w:bCs/>
          <w:color w:val="7030A0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332A45">
        <w:rPr>
          <w:rFonts w:ascii="Corbel" w:eastAsia="+mn-ea" w:hAnsi="Corbel" w:cs="+mn-cs"/>
          <w:b/>
          <w:bCs/>
          <w:color w:val="7030A0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>1590-1674</w:t>
      </w:r>
    </w:p>
    <w:p w:rsidR="00031C6B" w:rsidRPr="005B20B9" w:rsidRDefault="00031C6B" w:rsidP="00031C6B">
      <w:pPr>
        <w:ind w:firstLine="360"/>
        <w:jc w:val="center"/>
        <w:rPr>
          <w:rFonts w:ascii="Tahoma" w:eastAsia="Times New Roman" w:hAnsi="Tahoma" w:cs="Tahoma"/>
          <w:b/>
          <w:iCs/>
          <w:color w:val="FF0000"/>
          <w:sz w:val="32"/>
          <w:szCs w:val="32"/>
          <w:lang w:eastAsia="ru-RU"/>
        </w:rPr>
      </w:pPr>
      <w:r w:rsidRPr="005B20B9">
        <w:rPr>
          <w:rFonts w:ascii="Tahoma" w:eastAsia="Times New Roman" w:hAnsi="Tahoma" w:cs="Tahoma"/>
          <w:b/>
          <w:iCs/>
          <w:color w:val="FF0000"/>
          <w:sz w:val="32"/>
          <w:szCs w:val="32"/>
          <w:lang w:eastAsia="ru-RU"/>
        </w:rPr>
        <w:t>Время основания Саратова</w:t>
      </w:r>
    </w:p>
    <w:p w:rsidR="00742FD2" w:rsidRPr="00742FD2" w:rsidRDefault="009E076D" w:rsidP="00031C6B">
      <w:pPr>
        <w:tabs>
          <w:tab w:val="center" w:pos="5102"/>
          <w:tab w:val="left" w:pos="7380"/>
        </w:tabs>
        <w:spacing w:after="0" w:line="240" w:lineRule="auto"/>
        <w:jc w:val="center"/>
        <w:rPr>
          <w:rFonts w:ascii="Tahoma" w:eastAsia="Times New Roman" w:hAnsi="Tahoma" w:cs="Tahoma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E29252E" wp14:editId="71901D95">
            <wp:extent cx="5917448" cy="3268119"/>
            <wp:effectExtent l="0" t="0" r="7620" b="8890"/>
            <wp:docPr id="8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7E92982-32FE-48DA-869C-A3B79AC57B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7E92982-32FE-48DA-869C-A3B79AC57B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0499" cy="3302941"/>
                    </a:xfrm>
                    <a:prstGeom prst="rect">
                      <a:avLst/>
                    </a:prstGeom>
                    <a:solidFill>
                      <a:schemeClr val="accent4">
                        <a:lumMod val="40000"/>
                        <a:lumOff val="60000"/>
                        <a:alpha val="0"/>
                      </a:schemeClr>
                    </a:solidFill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332A45" w:rsidRPr="00332A45" w:rsidTr="00031C6B">
        <w:trPr>
          <w:trHeight w:val="1788"/>
        </w:trPr>
        <w:tc>
          <w:tcPr>
            <w:tcW w:w="10456" w:type="dxa"/>
            <w:tcBorders>
              <w:top w:val="nil"/>
              <w:left w:val="nil"/>
              <w:bottom w:val="nil"/>
              <w:right w:val="nil"/>
            </w:tcBorders>
          </w:tcPr>
          <w:p w:rsidR="00444443" w:rsidRPr="00332A45" w:rsidRDefault="00444443" w:rsidP="00663FC1">
            <w:pPr>
              <w:ind w:firstLine="360"/>
              <w:rPr>
                <w:rFonts w:ascii="Tahoma" w:eastAsia="Times New Roman" w:hAnsi="Tahoma" w:cs="Tahoma"/>
                <w:bCs/>
                <w:i/>
                <w:sz w:val="24"/>
                <w:szCs w:val="24"/>
                <w:lang w:eastAsia="ru-RU"/>
              </w:rPr>
            </w:pPr>
            <w:r w:rsidRPr="00332A45">
              <w:rPr>
                <w:rFonts w:ascii="Tahoma" w:eastAsia="Times New Roman" w:hAnsi="Tahoma" w:cs="Tahoma"/>
                <w:bCs/>
                <w:i/>
                <w:sz w:val="24"/>
                <w:szCs w:val="24"/>
                <w:lang w:eastAsia="ru-RU"/>
              </w:rPr>
              <w:t>Запись (личная) о времени основания Саратова.</w:t>
            </w:r>
          </w:p>
          <w:p w:rsidR="00444443" w:rsidRPr="00332A45" w:rsidRDefault="00444443" w:rsidP="00663FC1">
            <w:pPr>
              <w:ind w:firstLine="360"/>
              <w:rPr>
                <w:rFonts w:ascii="Monotype Corsiva" w:eastAsia="Times New Roman" w:hAnsi="Monotype Corsiva" w:cs="Tahoma"/>
                <w:b/>
                <w:i/>
                <w:sz w:val="32"/>
                <w:szCs w:val="32"/>
                <w:lang w:eastAsia="ru-RU"/>
              </w:rPr>
            </w:pPr>
            <w:r w:rsidRPr="00332A45">
              <w:rPr>
                <w:rFonts w:ascii="Monotype Corsiva" w:eastAsia="Times New Roman" w:hAnsi="Monotype Corsiva" w:cs="Tahoma"/>
                <w:b/>
                <w:i/>
                <w:sz w:val="32"/>
                <w:szCs w:val="32"/>
                <w:lang w:eastAsia="ru-RU"/>
              </w:rPr>
              <w:t>«Лета 7098(1590) года месяца июля во 2 день в память положения пояса Пречистыя Богородицы приехал князь Григорий Осипович Засекин да Фёдор Михайлович Туров на заклад города Саратова ставити.»</w:t>
            </w:r>
          </w:p>
          <w:p w:rsidR="00444443" w:rsidRPr="00332A45" w:rsidRDefault="00444443" w:rsidP="00444443">
            <w:pPr>
              <w:ind w:firstLine="360"/>
              <w:jc w:val="right"/>
              <w:rPr>
                <w:rFonts w:ascii="Tahoma" w:eastAsia="Times New Roman" w:hAnsi="Tahoma" w:cs="Tahoma"/>
                <w:bCs/>
                <w:i/>
                <w:sz w:val="24"/>
                <w:szCs w:val="24"/>
                <w:lang w:eastAsia="ru-RU"/>
              </w:rPr>
            </w:pPr>
            <w:r w:rsidRPr="00332A45">
              <w:rPr>
                <w:rFonts w:ascii="Tahoma" w:eastAsia="Times New Roman" w:hAnsi="Tahoma" w:cs="Tahoma"/>
                <w:bCs/>
                <w:i/>
                <w:sz w:val="24"/>
                <w:szCs w:val="24"/>
                <w:lang w:eastAsia="ru-RU"/>
              </w:rPr>
              <w:t>Евангелие, конец 16 века</w:t>
            </w:r>
          </w:p>
          <w:p w:rsidR="00031C6B" w:rsidRPr="00332A45" w:rsidRDefault="00031C6B" w:rsidP="00031C6B">
            <w:pPr>
              <w:ind w:firstLine="360"/>
              <w:rPr>
                <w:rFonts w:ascii="Monotype Corsiva" w:eastAsia="Times New Roman" w:hAnsi="Monotype Corsiva" w:cs="Tahoma"/>
                <w:b/>
                <w:i/>
                <w:sz w:val="36"/>
                <w:szCs w:val="36"/>
                <w:lang w:eastAsia="ru-RU"/>
              </w:rPr>
            </w:pPr>
            <w:r w:rsidRPr="00332A45">
              <w:rPr>
                <w:rFonts w:ascii="Monotype Corsiva" w:eastAsia="Times New Roman" w:hAnsi="Monotype Corsiva" w:cs="Tahoma"/>
                <w:b/>
                <w:i/>
                <w:sz w:val="36"/>
                <w:szCs w:val="36"/>
                <w:lang w:eastAsia="ru-RU"/>
              </w:rPr>
              <w:t>«В новом городе на Саратове острове голова Фёдор Туров».</w:t>
            </w:r>
          </w:p>
          <w:p w:rsidR="00031C6B" w:rsidRPr="00332A45" w:rsidRDefault="00031C6B" w:rsidP="00031C6B">
            <w:pPr>
              <w:ind w:firstLine="360"/>
              <w:jc w:val="right"/>
              <w:rPr>
                <w:bCs/>
                <w:sz w:val="72"/>
                <w:szCs w:val="72"/>
              </w:rPr>
            </w:pPr>
            <w:r w:rsidRPr="00332A45">
              <w:rPr>
                <w:rFonts w:ascii="Tahoma" w:eastAsia="Times New Roman" w:hAnsi="Tahoma" w:cs="Tahoma"/>
                <w:i/>
                <w:iCs/>
                <w:sz w:val="24"/>
                <w:szCs w:val="24"/>
                <w:lang w:eastAsia="ru-RU"/>
              </w:rPr>
              <w:t>Запись (документ) в разрядной книге 15-16 веков (под 1590 годом), куда записывали по годам назначения на высшие военные и государственные должности.</w:t>
            </w:r>
          </w:p>
        </w:tc>
      </w:tr>
    </w:tbl>
    <w:p w:rsidR="00031C6B" w:rsidRPr="005B20B9" w:rsidRDefault="00031C6B" w:rsidP="00031C6B">
      <w:pPr>
        <w:ind w:firstLine="360"/>
        <w:jc w:val="center"/>
        <w:rPr>
          <w:rFonts w:ascii="Tahoma" w:eastAsia="Times New Roman" w:hAnsi="Tahoma" w:cs="Tahoma"/>
          <w:b/>
          <w:iCs/>
          <w:color w:val="FF0000"/>
          <w:sz w:val="32"/>
          <w:szCs w:val="32"/>
          <w:lang w:eastAsia="ru-RU"/>
        </w:rPr>
      </w:pPr>
      <w:r w:rsidRPr="005B20B9">
        <w:rPr>
          <w:rFonts w:ascii="Tahoma" w:eastAsia="Times New Roman" w:hAnsi="Tahoma" w:cs="Tahoma"/>
          <w:b/>
          <w:iCs/>
          <w:color w:val="FF0000"/>
          <w:sz w:val="32"/>
          <w:szCs w:val="32"/>
          <w:lang w:eastAsia="ru-RU"/>
        </w:rPr>
        <w:t>Место основания Саратова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172"/>
        <w:gridCol w:w="55"/>
        <w:gridCol w:w="3455"/>
      </w:tblGrid>
      <w:tr w:rsidR="005B20B9" w:rsidTr="00C6403B">
        <w:trPr>
          <w:trHeight w:val="3786"/>
        </w:trPr>
        <w:tc>
          <w:tcPr>
            <w:tcW w:w="62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30BA0" w:rsidRDefault="00C30BA0" w:rsidP="009E076D">
            <w:pPr>
              <w:pStyle w:val="a7"/>
              <w:spacing w:before="0" w:beforeAutospacing="0" w:after="0" w:afterAutospacing="0" w:line="240" w:lineRule="atLeast"/>
              <w:jc w:val="center"/>
              <w:rPr>
                <w:color w:val="7030A0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24D2EB80" wp14:editId="4AA160D2">
                  <wp:extent cx="4500439" cy="2588912"/>
                  <wp:effectExtent l="0" t="0" r="0" b="1905"/>
                  <wp:docPr id="16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7960C07-DCD1-4F94-9287-C7C4DB74BBB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7960C07-DCD1-4F94-9287-C7C4DB74BB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238" cy="2692343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  <w:p w:rsidR="00C30BA0" w:rsidRPr="005B20B9" w:rsidRDefault="00C30BA0" w:rsidP="009E076D">
            <w:pPr>
              <w:pStyle w:val="a7"/>
              <w:spacing w:before="0" w:beforeAutospacing="0" w:after="0" w:afterAutospacing="0" w:line="240" w:lineRule="atLeast"/>
              <w:jc w:val="center"/>
              <w:rPr>
                <w:color w:val="7030A0"/>
              </w:rPr>
            </w:pPr>
            <w:r w:rsidRPr="005B20B9">
              <w:t>Рисунок Дмитрия Сергеевича Худякова</w:t>
            </w:r>
          </w:p>
        </w:tc>
        <w:tc>
          <w:tcPr>
            <w:tcW w:w="4224" w:type="dxa"/>
            <w:tcBorders>
              <w:top w:val="nil"/>
              <w:left w:val="nil"/>
              <w:bottom w:val="nil"/>
              <w:right w:val="nil"/>
            </w:tcBorders>
          </w:tcPr>
          <w:p w:rsidR="00C30BA0" w:rsidRDefault="00C30BA0" w:rsidP="009E076D">
            <w:pPr>
              <w:pStyle w:val="a7"/>
              <w:spacing w:before="0" w:beforeAutospacing="0" w:after="0" w:afterAutospacing="0" w:line="240" w:lineRule="atLeast"/>
              <w:jc w:val="center"/>
              <w:rPr>
                <w:rFonts w:ascii="Tahoma" w:hAnsi="Tahoma" w:cs="Tahoma"/>
                <w:b/>
                <w:bCs/>
                <w:sz w:val="28"/>
                <w:szCs w:val="28"/>
              </w:rPr>
            </w:pPr>
          </w:p>
          <w:p w:rsidR="00C30BA0" w:rsidRPr="009064CD" w:rsidRDefault="00C30BA0" w:rsidP="00C30BA0">
            <w:pPr>
              <w:pStyle w:val="a7"/>
              <w:spacing w:before="0" w:beforeAutospacing="0" w:after="0" w:afterAutospacing="0" w:line="240" w:lineRule="atLeast"/>
              <w:jc w:val="center"/>
              <w:rPr>
                <w:b/>
                <w:bCs/>
                <w:color w:val="7030A0"/>
                <w:sz w:val="28"/>
                <w:szCs w:val="28"/>
              </w:rPr>
            </w:pPr>
            <w:r w:rsidRPr="009064CD">
              <w:rPr>
                <w:b/>
                <w:bCs/>
                <w:color w:val="7030A0"/>
                <w:sz w:val="28"/>
                <w:szCs w:val="28"/>
              </w:rPr>
              <w:t>1590-1617 гг.</w:t>
            </w:r>
          </w:p>
          <w:p w:rsidR="00C30BA0" w:rsidRPr="009064CD" w:rsidRDefault="00C30BA0" w:rsidP="00C30BA0">
            <w:pPr>
              <w:pStyle w:val="a7"/>
              <w:spacing w:before="0" w:beforeAutospacing="0" w:after="0" w:afterAutospacing="0" w:line="240" w:lineRule="atLeast"/>
              <w:jc w:val="center"/>
              <w:rPr>
                <w:sz w:val="28"/>
                <w:szCs w:val="28"/>
              </w:rPr>
            </w:pPr>
            <w:r w:rsidRPr="009064CD">
              <w:rPr>
                <w:sz w:val="28"/>
                <w:szCs w:val="28"/>
              </w:rPr>
              <w:t>- Гусельское займище</w:t>
            </w:r>
          </w:p>
          <w:p w:rsidR="00C30BA0" w:rsidRPr="009064CD" w:rsidRDefault="00C30BA0" w:rsidP="00C30BA0">
            <w:pPr>
              <w:pStyle w:val="a7"/>
              <w:spacing w:before="0" w:beforeAutospacing="0" w:after="0" w:afterAutospacing="0" w:line="240" w:lineRule="atLeast"/>
              <w:jc w:val="center"/>
              <w:rPr>
                <w:b/>
                <w:bCs/>
                <w:sz w:val="28"/>
                <w:szCs w:val="28"/>
              </w:rPr>
            </w:pPr>
          </w:p>
          <w:p w:rsidR="00C30BA0" w:rsidRPr="009064CD" w:rsidRDefault="00C30BA0" w:rsidP="00C30BA0">
            <w:pPr>
              <w:pStyle w:val="a7"/>
              <w:spacing w:before="0" w:beforeAutospacing="0" w:after="0" w:afterAutospacing="0" w:line="240" w:lineRule="atLeast"/>
              <w:jc w:val="center"/>
              <w:rPr>
                <w:b/>
                <w:bCs/>
                <w:color w:val="7030A0"/>
                <w:sz w:val="28"/>
                <w:szCs w:val="28"/>
              </w:rPr>
            </w:pPr>
            <w:r w:rsidRPr="009064CD">
              <w:rPr>
                <w:b/>
                <w:bCs/>
                <w:color w:val="7030A0"/>
                <w:sz w:val="28"/>
                <w:szCs w:val="28"/>
              </w:rPr>
              <w:t>1617 – 1674 гг.</w:t>
            </w:r>
          </w:p>
          <w:p w:rsidR="00C30BA0" w:rsidRPr="009064CD" w:rsidRDefault="00C30BA0" w:rsidP="00C30BA0">
            <w:pPr>
              <w:ind w:firstLine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4CD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-</w:t>
            </w: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левобережный Саратов,</w:t>
            </w:r>
          </w:p>
          <w:p w:rsidR="00C30BA0" w:rsidRPr="00C30BA0" w:rsidRDefault="00C30BA0" w:rsidP="005B20B9">
            <w:pPr>
              <w:ind w:firstLine="360"/>
              <w:jc w:val="center"/>
              <w:rPr>
                <w:color w:val="7030A0"/>
                <w:sz w:val="28"/>
                <w:szCs w:val="28"/>
              </w:rPr>
            </w:pP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мысу при впадении р. Саратовки (совр. название) и Волги.</w:t>
            </w:r>
            <w:r w:rsidRPr="009064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1623 г.-</w:t>
            </w: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московский купец Фёдор Котов проезжал по Волге и описал его.</w:t>
            </w:r>
          </w:p>
        </w:tc>
      </w:tr>
      <w:tr w:rsidR="005B20B9" w:rsidTr="00C6403B">
        <w:trPr>
          <w:trHeight w:val="4236"/>
        </w:trPr>
        <w:tc>
          <w:tcPr>
            <w:tcW w:w="6137" w:type="dxa"/>
            <w:tcBorders>
              <w:top w:val="nil"/>
              <w:left w:val="nil"/>
              <w:bottom w:val="nil"/>
              <w:right w:val="nil"/>
            </w:tcBorders>
          </w:tcPr>
          <w:p w:rsidR="005B20B9" w:rsidRDefault="005B20B9" w:rsidP="009E076D">
            <w:pPr>
              <w:pStyle w:val="a7"/>
              <w:spacing w:before="0" w:beforeAutospacing="0" w:after="0" w:afterAutospacing="0" w:line="240" w:lineRule="atLeast"/>
              <w:jc w:val="center"/>
              <w:rPr>
                <w:color w:val="7030A0"/>
                <w:sz w:val="56"/>
                <w:szCs w:val="5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46123E" wp14:editId="3436D062">
                  <wp:extent cx="4507107" cy="2575674"/>
                  <wp:effectExtent l="0" t="0" r="8255" b="0"/>
                  <wp:docPr id="3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4F141B8-7497-4C07-8D5A-EC246B8DC93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4F141B8-7497-4C07-8D5A-EC246B8DC93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5479" cy="2603317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B20B9" w:rsidRPr="003A4B56" w:rsidRDefault="005B20B9" w:rsidP="005B20B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Путевая зарисовка левобережного Саратова. 1636 год.</w:t>
            </w:r>
          </w:p>
          <w:p w:rsidR="005B20B9" w:rsidRPr="005B20B9" w:rsidRDefault="005B20B9" w:rsidP="009E076D">
            <w:pPr>
              <w:pStyle w:val="a7"/>
              <w:spacing w:before="0" w:beforeAutospacing="0" w:after="0" w:afterAutospacing="0" w:line="240" w:lineRule="atLeast"/>
              <w:jc w:val="center"/>
              <w:rPr>
                <w:color w:val="7030A0"/>
                <w:sz w:val="16"/>
                <w:szCs w:val="16"/>
              </w:rPr>
            </w:pPr>
          </w:p>
        </w:tc>
        <w:tc>
          <w:tcPr>
            <w:tcW w:w="43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0B9" w:rsidRDefault="005B20B9" w:rsidP="009E076D">
            <w:pPr>
              <w:pStyle w:val="a7"/>
              <w:spacing w:before="0" w:beforeAutospacing="0" w:after="0" w:afterAutospacing="0" w:line="240" w:lineRule="atLeast"/>
              <w:jc w:val="center"/>
              <w:rPr>
                <w:color w:val="7030A0"/>
                <w:sz w:val="56"/>
                <w:szCs w:val="56"/>
              </w:rPr>
            </w:pPr>
            <w:r>
              <w:rPr>
                <w:noProof/>
              </w:rPr>
              <w:drawing>
                <wp:inline distT="0" distB="0" distL="0" distR="0" wp14:anchorId="35E4FCD2" wp14:editId="2CC3C720">
                  <wp:extent cx="2127007" cy="2575560"/>
                  <wp:effectExtent l="0" t="0" r="698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316" cy="2635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20B9" w:rsidRDefault="005B20B9" w:rsidP="009E076D">
            <w:pPr>
              <w:pStyle w:val="a7"/>
              <w:spacing w:before="0" w:beforeAutospacing="0" w:after="0" w:afterAutospacing="0" w:line="240" w:lineRule="atLeast"/>
              <w:jc w:val="center"/>
              <w:rPr>
                <w:color w:val="7030A0"/>
                <w:sz w:val="56"/>
                <w:szCs w:val="56"/>
              </w:rPr>
            </w:pPr>
            <w:r>
              <w:t>Адам Олеарий (</w:t>
            </w:r>
            <w:r>
              <w:rPr>
                <w:lang w:val="en-US"/>
              </w:rPr>
              <w:t>Olearius</w:t>
            </w:r>
            <w:r w:rsidRPr="003A4B56">
              <w:t>)</w:t>
            </w:r>
            <w:r>
              <w:t>.</w:t>
            </w:r>
          </w:p>
        </w:tc>
      </w:tr>
    </w:tbl>
    <w:p w:rsidR="009E076D" w:rsidRDefault="009E076D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60"/>
        <w:gridCol w:w="3822"/>
      </w:tblGrid>
      <w:tr w:rsidR="002101FD" w:rsidTr="00C6403B">
        <w:trPr>
          <w:trHeight w:val="6193"/>
        </w:trPr>
        <w:tc>
          <w:tcPr>
            <w:tcW w:w="5524" w:type="dxa"/>
          </w:tcPr>
          <w:p w:rsidR="002101FD" w:rsidRDefault="000346F9" w:rsidP="00CC6C8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1F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FAEF12" wp14:editId="08D17BC8">
                  <wp:extent cx="4219226" cy="4681182"/>
                  <wp:effectExtent l="0" t="0" r="0" b="5715"/>
                  <wp:docPr id="6" name="Picture 2" descr="Портрет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C656B6C-AF3E-4793-AFC5-6BF8D255BE6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 descr="Портрет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C656B6C-AF3E-4793-AFC5-6BF8D255BE6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3" cy="49359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C6C8E" w:rsidRPr="00F32DE0" w:rsidRDefault="000346F9" w:rsidP="000346F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32DE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СТЕПАН РАЗИН </w:t>
            </w:r>
          </w:p>
          <w:p w:rsidR="000346F9" w:rsidRDefault="000346F9" w:rsidP="000346F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1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 августа 1670 года подошел к Саратову. Жители Саратова встретили Разина – «хлебом-солью».</w:t>
            </w:r>
          </w:p>
          <w:p w:rsidR="000346F9" w:rsidRDefault="000346F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32" w:type="dxa"/>
          </w:tcPr>
          <w:p w:rsidR="00F32DE0" w:rsidRDefault="00F32DE0" w:rsidP="000346F9">
            <w:pPr>
              <w:ind w:firstLine="360"/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28"/>
                <w:szCs w:val="28"/>
                <w:lang w:eastAsia="ru-RU"/>
              </w:rPr>
            </w:pPr>
          </w:p>
          <w:p w:rsidR="004A6B33" w:rsidRDefault="004A6B33" w:rsidP="000346F9">
            <w:pPr>
              <w:ind w:firstLine="360"/>
              <w:jc w:val="center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</w:p>
          <w:p w:rsidR="004A6B33" w:rsidRPr="004A6B33" w:rsidRDefault="000346F9" w:rsidP="000346F9">
            <w:pPr>
              <w:ind w:firstLine="360"/>
              <w:jc w:val="center"/>
              <w:rPr>
                <w:rFonts w:ascii="Times New Roman" w:eastAsia="Times New Roman" w:hAnsi="Times New Roman" w:cs="Times New Roman"/>
                <w:b/>
                <w:bCs/>
                <w:color w:val="7030A0"/>
                <w:sz w:val="40"/>
                <w:szCs w:val="40"/>
                <w:lang w:eastAsia="ru-RU"/>
              </w:rPr>
            </w:pPr>
            <w:r w:rsidRPr="004A6B33">
              <w:rPr>
                <w:rFonts w:ascii="Times New Roman" w:eastAsia="Times New Roman" w:hAnsi="Times New Roman" w:cs="Times New Roman"/>
                <w:b/>
                <w:bCs/>
                <w:color w:val="7030A0"/>
                <w:sz w:val="40"/>
                <w:szCs w:val="40"/>
                <w:lang w:eastAsia="ru-RU"/>
              </w:rPr>
              <w:t xml:space="preserve">Восстание </w:t>
            </w:r>
          </w:p>
          <w:p w:rsidR="000346F9" w:rsidRPr="004A6B33" w:rsidRDefault="004A6B33" w:rsidP="000346F9">
            <w:pPr>
              <w:ind w:firstLine="360"/>
              <w:jc w:val="center"/>
              <w:rPr>
                <w:rFonts w:ascii="Times New Roman" w:eastAsia="Times New Roman" w:hAnsi="Times New Roman" w:cs="Times New Roman"/>
                <w:b/>
                <w:bCs/>
                <w:color w:val="7030A0"/>
                <w:sz w:val="40"/>
                <w:szCs w:val="4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7030A0"/>
                <w:sz w:val="40"/>
                <w:szCs w:val="40"/>
                <w:lang w:eastAsia="ru-RU"/>
              </w:rPr>
              <w:t>Степана Разина</w:t>
            </w:r>
          </w:p>
          <w:p w:rsidR="000346F9" w:rsidRPr="004A6B33" w:rsidRDefault="00CC6C8E" w:rsidP="00CC6C8E">
            <w:pPr>
              <w:ind w:firstLine="360"/>
              <w:jc w:val="center"/>
              <w:rPr>
                <w:rFonts w:ascii="Times New Roman" w:eastAsia="Times New Roman" w:hAnsi="Times New Roman" w:cs="Times New Roman"/>
                <w:b/>
                <w:bCs/>
                <w:color w:val="7030A0"/>
                <w:sz w:val="40"/>
                <w:szCs w:val="40"/>
                <w:lang w:eastAsia="ru-RU"/>
              </w:rPr>
            </w:pPr>
            <w:r w:rsidRPr="004A6B33">
              <w:rPr>
                <w:rFonts w:ascii="Times New Roman" w:eastAsia="Times New Roman" w:hAnsi="Times New Roman" w:cs="Times New Roman"/>
                <w:b/>
                <w:bCs/>
                <w:color w:val="7030A0"/>
                <w:sz w:val="40"/>
                <w:szCs w:val="40"/>
                <w:lang w:eastAsia="ru-RU"/>
              </w:rPr>
              <w:t>1670 – 1671гг.</w:t>
            </w:r>
          </w:p>
          <w:p w:rsidR="00CC6C8E" w:rsidRPr="009064CD" w:rsidRDefault="00CC6C8E" w:rsidP="00CC6C8E">
            <w:pPr>
              <w:ind w:firstLine="36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9064CD" w:rsidRDefault="009064CD" w:rsidP="000346F9">
            <w:pPr>
              <w:ind w:firstLine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064CD" w:rsidRDefault="009064CD" w:rsidP="000346F9">
            <w:pPr>
              <w:ind w:firstLine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346F9" w:rsidRPr="009064CD" w:rsidRDefault="000346F9" w:rsidP="000346F9">
            <w:pPr>
              <w:ind w:firstLine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июля 1</w:t>
            </w:r>
            <w:r w:rsidR="00CC6C8E"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 года Саратов был одним из центров восстания на Нижней волге. Восстание было подавлено прибывшими царскими войсками. Расправы. Несколько лет ловили, пытал</w:t>
            </w:r>
            <w:r w:rsidR="00997F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и казнили участников восстания</w:t>
            </w: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В результате этого город обезлюдил и захирел.</w:t>
            </w:r>
          </w:p>
          <w:p w:rsidR="002101FD" w:rsidRPr="009064CD" w:rsidRDefault="000346F9" w:rsidP="00CC6C8E">
            <w:pPr>
              <w:ind w:firstLine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 память о Разине живёт до сих пор-песни «Есть на Волге утёс», «Из-за острова на стрежень». Всего сохранилось около 50 песен о Степане Разине.</w:t>
            </w:r>
          </w:p>
          <w:p w:rsidR="002101FD" w:rsidRPr="00CC6C8E" w:rsidRDefault="002101FD" w:rsidP="00742FD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9E076D" w:rsidRDefault="009E076D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55"/>
        <w:gridCol w:w="8901"/>
      </w:tblGrid>
      <w:tr w:rsidR="00F32DE0" w:rsidTr="00C6403B"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</w:tcPr>
          <w:p w:rsidR="00F32DE0" w:rsidRPr="009064CD" w:rsidRDefault="00F32DE0" w:rsidP="00742FD2">
            <w:pPr>
              <w:jc w:val="center"/>
              <w:rPr>
                <w:rFonts w:ascii="Tahoma" w:eastAsia="Times New Roman" w:hAnsi="Tahoma" w:cs="Tahoma"/>
                <w:b/>
                <w:bCs/>
                <w:sz w:val="52"/>
                <w:szCs w:val="52"/>
                <w:lang w:eastAsia="ru-RU"/>
              </w:rPr>
            </w:pPr>
            <w:r w:rsidRPr="009064C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1665</w:t>
            </w:r>
            <w:r w:rsidRPr="009064CD"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  <w:t xml:space="preserve"> </w:t>
            </w:r>
          </w:p>
        </w:tc>
        <w:tc>
          <w:tcPr>
            <w:tcW w:w="8901" w:type="dxa"/>
            <w:tcBorders>
              <w:top w:val="nil"/>
              <w:left w:val="nil"/>
              <w:bottom w:val="nil"/>
              <w:right w:val="nil"/>
            </w:tcBorders>
          </w:tcPr>
          <w:p w:rsidR="00F32DE0" w:rsidRDefault="00F32DE0" w:rsidP="00F32DE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32DE0" w:rsidRPr="00D83120" w:rsidRDefault="00F32DE0" w:rsidP="00F32DE0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D83120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Образование села Сосновый Остров (с 1780 года – город Хвалынск)</w:t>
            </w:r>
          </w:p>
          <w:p w:rsidR="00F32DE0" w:rsidRPr="00F32DE0" w:rsidRDefault="00F32DE0" w:rsidP="00F32DE0">
            <w:pPr>
              <w:jc w:val="center"/>
              <w:rPr>
                <w:rFonts w:ascii="Tahoma" w:eastAsia="Times New Roman" w:hAnsi="Tahoma" w:cs="Tahoma"/>
                <w:sz w:val="40"/>
                <w:szCs w:val="40"/>
                <w:lang w:eastAsia="ru-RU"/>
              </w:rPr>
            </w:pPr>
          </w:p>
        </w:tc>
      </w:tr>
      <w:tr w:rsidR="00494C9D" w:rsidTr="00C6403B">
        <w:tc>
          <w:tcPr>
            <w:tcW w:w="104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94C9D" w:rsidRPr="00494C9D" w:rsidRDefault="00494C9D" w:rsidP="00F32DE0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96"/>
                <w:szCs w:val="96"/>
                <w:lang w:eastAsia="ru-RU"/>
              </w:rPr>
            </w:pPr>
            <w:r w:rsidRPr="00494C9D">
              <w:rPr>
                <w:rFonts w:ascii="Corbel" w:eastAsia="+mn-ea" w:hAnsi="Corbel" w:cs="+mn-cs"/>
                <w:b/>
                <w:bCs/>
                <w:color w:val="FF0000"/>
                <w:kern w:val="24"/>
                <w:sz w:val="72"/>
                <w:szCs w:val="72"/>
                <w14:shadow w14:blurRad="38100" w14:dist="1905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lastRenderedPageBreak/>
              <w:t>САРАТОВ ПРАВОБЕРЕЖНЫЙНЫЙ</w:t>
            </w:r>
          </w:p>
          <w:p w:rsidR="00494C9D" w:rsidRPr="00494C9D" w:rsidRDefault="00494C9D" w:rsidP="00F32DE0">
            <w:pPr>
              <w:jc w:val="center"/>
              <w:rPr>
                <w:rFonts w:ascii="Times New Roman" w:eastAsia="Times New Roman" w:hAnsi="Times New Roman" w:cs="Times New Roman"/>
                <w:color w:val="7030A0"/>
                <w:sz w:val="44"/>
                <w:szCs w:val="44"/>
                <w:lang w:eastAsia="ru-RU"/>
              </w:rPr>
            </w:pPr>
            <w:r w:rsidRPr="00494C9D">
              <w:rPr>
                <w:rFonts w:ascii="Tahoma" w:eastAsia="Times New Roman" w:hAnsi="Tahoma" w:cs="Tahoma"/>
                <w:b/>
                <w:bCs/>
                <w:color w:val="7030A0"/>
                <w:sz w:val="44"/>
                <w:szCs w:val="44"/>
                <w:lang w:eastAsia="ru-RU"/>
              </w:rPr>
              <w:t>1674</w:t>
            </w:r>
          </w:p>
          <w:p w:rsidR="00494C9D" w:rsidRDefault="00494C9D" w:rsidP="00F32DE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94C9D">
              <w:rPr>
                <w:rFonts w:ascii="Tahoma" w:eastAsia="Times New Roman" w:hAnsi="Tahoma" w:cs="Tahoma"/>
                <w:b/>
                <w:bCs/>
                <w:color w:val="7030A0"/>
                <w:sz w:val="28"/>
                <w:szCs w:val="28"/>
                <w:lang w:eastAsia="ru-RU"/>
              </w:rPr>
              <w:t>ПЕРЕНОС САРАТОВА НА ПРАВЫЙ БЕРЕГ</w:t>
            </w:r>
          </w:p>
          <w:p w:rsidR="00494C9D" w:rsidRDefault="00494C9D" w:rsidP="00F32DE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9E076D" w:rsidRDefault="009E076D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5"/>
        <w:gridCol w:w="1541"/>
      </w:tblGrid>
      <w:tr w:rsidR="00B70BC8" w:rsidRPr="00B70BC8" w:rsidTr="00C6403B">
        <w:tc>
          <w:tcPr>
            <w:tcW w:w="8915" w:type="dxa"/>
          </w:tcPr>
          <w:p w:rsidR="00F32DE0" w:rsidRPr="00D83120" w:rsidRDefault="00F32DE0" w:rsidP="009064CD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D83120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Образование села Баланда</w:t>
            </w:r>
            <w:r w:rsidR="00007BF1" w:rsidRPr="00D83120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 (с 1962 г. – город Калининск)</w:t>
            </w:r>
          </w:p>
        </w:tc>
        <w:tc>
          <w:tcPr>
            <w:tcW w:w="1541" w:type="dxa"/>
          </w:tcPr>
          <w:p w:rsidR="00F32DE0" w:rsidRPr="009064CD" w:rsidRDefault="00007BF1" w:rsidP="00742FD2">
            <w:pPr>
              <w:jc w:val="center"/>
              <w:rPr>
                <w:rFonts w:ascii="Times New Roman" w:eastAsia="Times New Roman" w:hAnsi="Times New Roman" w:cs="Times New Roman"/>
                <w:color w:val="7030A0"/>
                <w:sz w:val="52"/>
                <w:szCs w:val="52"/>
                <w:lang w:eastAsia="ru-RU"/>
              </w:rPr>
            </w:pPr>
            <w:r w:rsidRPr="009064C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1680</w:t>
            </w:r>
          </w:p>
        </w:tc>
      </w:tr>
    </w:tbl>
    <w:p w:rsidR="00F32DE0" w:rsidRDefault="00F32DE0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6"/>
        <w:gridCol w:w="8016"/>
      </w:tblGrid>
      <w:tr w:rsidR="00007BF1" w:rsidTr="00C6403B">
        <w:tc>
          <w:tcPr>
            <w:tcW w:w="5807" w:type="dxa"/>
          </w:tcPr>
          <w:p w:rsidR="00575E44" w:rsidRDefault="00575E44" w:rsidP="00742FD2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96"/>
                <w:szCs w:val="96"/>
                <w:lang w:eastAsia="ru-RU"/>
              </w:rPr>
            </w:pPr>
          </w:p>
          <w:p w:rsidR="00575E44" w:rsidRPr="009064CD" w:rsidRDefault="00007BF1" w:rsidP="00742FD2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9064C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1694</w:t>
            </w:r>
          </w:p>
          <w:p w:rsidR="00007BF1" w:rsidRPr="009064CD" w:rsidRDefault="00007BF1" w:rsidP="00742FD2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9064C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-1701</w:t>
            </w:r>
          </w:p>
          <w:p w:rsidR="00575E44" w:rsidRPr="009064CD" w:rsidRDefault="00007BF1" w:rsidP="00742FD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064C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- строительство </w:t>
            </w:r>
          </w:p>
          <w:p w:rsidR="00007BF1" w:rsidRPr="009064CD" w:rsidRDefault="00007BF1" w:rsidP="00742FD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064C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Троицкого Собора</w:t>
            </w:r>
          </w:p>
          <w:p w:rsidR="00007BF1" w:rsidRDefault="00007BF1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49" w:type="dxa"/>
          </w:tcPr>
          <w:p w:rsidR="00007BF1" w:rsidRDefault="00575E44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F09088" wp14:editId="18D015F8">
                  <wp:extent cx="4946346" cy="6909684"/>
                  <wp:effectExtent l="0" t="0" r="6985" b="571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0876" cy="695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7BF1" w:rsidRDefault="00007BF1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27"/>
        <w:gridCol w:w="2155"/>
      </w:tblGrid>
      <w:tr w:rsidR="009370A4" w:rsidTr="00C6403B">
        <w:trPr>
          <w:trHeight w:val="825"/>
        </w:trPr>
        <w:tc>
          <w:tcPr>
            <w:tcW w:w="8075" w:type="dxa"/>
          </w:tcPr>
          <w:p w:rsidR="00575E44" w:rsidRDefault="009370A4" w:rsidP="00C04E7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BFAC401" wp14:editId="4A815F02">
                  <wp:extent cx="5278073" cy="2969999"/>
                  <wp:effectExtent l="0" t="0" r="0" b="1905"/>
                  <wp:docPr id="38" name="Рисунок 38" descr="https://i.ytimg.com/vi/pZdzcVUUwsY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.ytimg.com/vi/pZdzcVUUwsY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3456" cy="2989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:rsidR="00D83120" w:rsidRDefault="00D83120" w:rsidP="00C04E7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C04E77" w:rsidRPr="00D83120" w:rsidRDefault="00575E44" w:rsidP="00C04E77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C04E77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1698</w:t>
            </w:r>
            <w:r w:rsidR="00C04E77" w:rsidRPr="00C04E77">
              <w:rPr>
                <w:rFonts w:ascii="Tahoma" w:eastAsia="Times New Roman" w:hAnsi="Tahoma" w:cs="Tahoma"/>
                <w:color w:val="7030A0"/>
                <w:sz w:val="52"/>
                <w:szCs w:val="52"/>
                <w:lang w:eastAsia="ru-RU"/>
              </w:rPr>
              <w:t xml:space="preserve"> </w:t>
            </w:r>
            <w:r w:rsidR="00C04E77" w:rsidRPr="00D83120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Основание крепости Петровск</w:t>
            </w:r>
          </w:p>
          <w:p w:rsidR="00575E44" w:rsidRDefault="00C04E77" w:rsidP="00C04E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3120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 (с 1780 года – город Петровск)</w:t>
            </w:r>
          </w:p>
        </w:tc>
      </w:tr>
    </w:tbl>
    <w:p w:rsidR="00575E44" w:rsidRDefault="00575E44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3"/>
        <w:gridCol w:w="8193"/>
      </w:tblGrid>
      <w:tr w:rsidR="00575E44" w:rsidTr="00C6403B">
        <w:tc>
          <w:tcPr>
            <w:tcW w:w="2263" w:type="dxa"/>
          </w:tcPr>
          <w:p w:rsidR="00575E44" w:rsidRPr="009064CD" w:rsidRDefault="00575E44" w:rsidP="00575E44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9064C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1699</w:t>
            </w:r>
          </w:p>
          <w:p w:rsidR="00851B39" w:rsidRPr="009064CD" w:rsidRDefault="00851B39" w:rsidP="00851B39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9064CD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Первое упоминание слободы Малыковка </w:t>
            </w:r>
          </w:p>
          <w:p w:rsidR="00851B39" w:rsidRPr="009064CD" w:rsidRDefault="00851B39" w:rsidP="00851B39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9064CD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(с 1780 года – город Вольск)</w:t>
            </w:r>
          </w:p>
          <w:p w:rsidR="009064CD" w:rsidRDefault="009064CD" w:rsidP="00851B39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  <w:p w:rsidR="009064CD" w:rsidRDefault="009064CD" w:rsidP="00851B39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  <w:p w:rsidR="00851B39" w:rsidRPr="009064CD" w:rsidRDefault="00851B39" w:rsidP="00851B39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9064CD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Образование слободы Еткара </w:t>
            </w:r>
          </w:p>
          <w:p w:rsidR="00575E44" w:rsidRDefault="00851B39" w:rsidP="00851B3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4CD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(с 1780 года город Аткарск)</w:t>
            </w:r>
          </w:p>
        </w:tc>
        <w:tc>
          <w:tcPr>
            <w:tcW w:w="8193" w:type="dxa"/>
          </w:tcPr>
          <w:p w:rsidR="00851B39" w:rsidRDefault="00851B39" w:rsidP="00851B3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1B39">
              <w:rPr>
                <w:rFonts w:ascii="Tahoma" w:eastAsia="Times New Roman" w:hAnsi="Tahoma" w:cs="Tahoma"/>
                <w:noProof/>
                <w:color w:val="7030A0"/>
                <w:sz w:val="32"/>
                <w:szCs w:val="32"/>
                <w:lang w:eastAsia="ru-RU"/>
              </w:rPr>
              <w:drawing>
                <wp:inline distT="0" distB="0" distL="0" distR="0" wp14:anchorId="0B4899C3" wp14:editId="282B3E41">
                  <wp:extent cx="4614946" cy="2932854"/>
                  <wp:effectExtent l="0" t="0" r="0" b="1270"/>
                  <wp:docPr id="37889" name="Рисунок 37889" descr="D:\ПОИСК MUZEUM\Аткарск\ПО 1\Аткарск Д.788 Л.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ОИСК MUZEUM\Аткарск\ПО 1\Аткарск Д.788 Л.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8285" cy="294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394" w:rsidRDefault="009C1394" w:rsidP="00744B4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75E44" w:rsidRDefault="00575E44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86"/>
        <w:gridCol w:w="4496"/>
      </w:tblGrid>
      <w:tr w:rsidR="00113E6B" w:rsidTr="00C6403B">
        <w:trPr>
          <w:trHeight w:val="3966"/>
        </w:trPr>
        <w:tc>
          <w:tcPr>
            <w:tcW w:w="5228" w:type="dxa"/>
          </w:tcPr>
          <w:p w:rsidR="00113E6B" w:rsidRDefault="00113E6B" w:rsidP="00742FD2">
            <w:pPr>
              <w:jc w:val="center"/>
              <w:rPr>
                <w:noProof/>
                <w:lang w:eastAsia="ru-RU"/>
              </w:rPr>
            </w:pPr>
          </w:p>
          <w:p w:rsidR="00113E6B" w:rsidRDefault="00113E6B" w:rsidP="00742FD2">
            <w:pPr>
              <w:jc w:val="center"/>
              <w:rPr>
                <w:noProof/>
                <w:lang w:eastAsia="ru-RU"/>
              </w:rPr>
            </w:pPr>
          </w:p>
          <w:p w:rsidR="00113E6B" w:rsidRDefault="00113E6B" w:rsidP="00742FD2">
            <w:pPr>
              <w:jc w:val="center"/>
              <w:rPr>
                <w:noProof/>
                <w:lang w:eastAsia="ru-RU"/>
              </w:rPr>
            </w:pPr>
          </w:p>
          <w:p w:rsidR="009C1394" w:rsidRDefault="009064CD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98EF23" wp14:editId="00C2D660">
                  <wp:extent cx="3786927" cy="1892411"/>
                  <wp:effectExtent l="0" t="0" r="4445" b="0"/>
                  <wp:docPr id="37" name="Рисунок 37" descr="https://avatars.mds.yandex.net/get-zen_doc/1773286/pub_604fa8d4e781846a405818e4_604fb88d6c861f0107e58006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zen_doc/1773286/pub_604fa8d4e781846a405818e4_604fb88d6c861f0107e58006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2317" cy="1915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9C1394" w:rsidRPr="00340C4D" w:rsidRDefault="009C1394" w:rsidP="009C1394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340C4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1722</w:t>
            </w:r>
          </w:p>
          <w:p w:rsidR="009C1394" w:rsidRPr="00F0124C" w:rsidRDefault="00D83120" w:rsidP="009C13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Пребывание</w:t>
            </w:r>
            <w:r w:rsidR="009C1394"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Саратове Петра </w:t>
            </w:r>
            <w:r w:rsidR="009C1394" w:rsidRPr="009064C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</w:p>
          <w:p w:rsidR="009C1394" w:rsidRPr="00340C4D" w:rsidRDefault="00340C4D" w:rsidP="00340C4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C4D">
              <w:rPr>
                <w:rFonts w:ascii="Times New Roman" w:hAnsi="Times New Roman" w:cs="Times New Roman"/>
                <w:sz w:val="24"/>
                <w:szCs w:val="24"/>
              </w:rPr>
              <w:t>20 июня 1722 года в Саратове на царской галере состоялась встреча калмыкского хана Аюки с русским царем. На встрече речь шла об участии калмыков  в Персидском походе. Хан дал согласие выделить 5 тысяч всадников и, по словам очевидцев, заявил: «Теперь охотно умру, удостоившись у великого императора столь любезного его разговора». Царская чета богато одарила гостей. Хану Аюке подарили золотую саблю, его жена получила золотые часы с бриллиантами и драгоценные ткани.</w:t>
            </w:r>
          </w:p>
        </w:tc>
      </w:tr>
    </w:tbl>
    <w:p w:rsidR="009C1394" w:rsidRDefault="009C1394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8334"/>
      </w:tblGrid>
      <w:tr w:rsidR="009C1394" w:rsidTr="00C6403B">
        <w:tc>
          <w:tcPr>
            <w:tcW w:w="2122" w:type="dxa"/>
          </w:tcPr>
          <w:p w:rsidR="0064219F" w:rsidRDefault="0064219F" w:rsidP="009C1394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9C1394" w:rsidRPr="00C109DE" w:rsidRDefault="009C1394" w:rsidP="009C1394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C109DE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1747</w:t>
            </w:r>
          </w:p>
          <w:p w:rsidR="00C109DE" w:rsidRPr="00153234" w:rsidRDefault="00C109DE" w:rsidP="00C109DE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153234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Основание слободы Покровской </w:t>
            </w:r>
          </w:p>
          <w:p w:rsidR="00C109DE" w:rsidRPr="00153234" w:rsidRDefault="00C109DE" w:rsidP="00C109DE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153234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(с 1914 года – город Покровск, </w:t>
            </w:r>
          </w:p>
          <w:p w:rsidR="009C1394" w:rsidRDefault="00C109DE" w:rsidP="00C109D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3234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с 1931 года – город Энгельс</w:t>
            </w:r>
          </w:p>
        </w:tc>
        <w:tc>
          <w:tcPr>
            <w:tcW w:w="8334" w:type="dxa"/>
          </w:tcPr>
          <w:p w:rsidR="009C1394" w:rsidRPr="006C2CE3" w:rsidRDefault="00C109DE" w:rsidP="00742FD2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 w:rsidRPr="00C109DE">
              <w:rPr>
                <w:rFonts w:ascii="Tahoma" w:eastAsia="Times New Roman" w:hAnsi="Tahoma" w:cs="Tahoma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13C246CF" wp14:editId="63846A37">
                  <wp:extent cx="4924425" cy="3135762"/>
                  <wp:effectExtent l="0" t="0" r="0" b="7620"/>
                  <wp:docPr id="37910" name="Рисунок 37910" descr="D:\ПОИСК MUZEUM\Немцы\1326165355_14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ПОИСК MUZEUM\Немцы\1326165355_14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6430" cy="3143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394" w:rsidRPr="009370A4" w:rsidRDefault="009C1394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1672"/>
      </w:tblGrid>
      <w:tr w:rsidR="006C2CE3" w:rsidTr="00C6403B">
        <w:trPr>
          <w:trHeight w:val="553"/>
        </w:trPr>
        <w:tc>
          <w:tcPr>
            <w:tcW w:w="8784" w:type="dxa"/>
          </w:tcPr>
          <w:p w:rsidR="006C2CE3" w:rsidRPr="00153234" w:rsidRDefault="006C2CE3" w:rsidP="009064CD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 w:rsidRPr="00153234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Основание деревни Чертанла (с 1835 года – город Новоузенск)</w:t>
            </w:r>
          </w:p>
        </w:tc>
        <w:tc>
          <w:tcPr>
            <w:tcW w:w="1672" w:type="dxa"/>
          </w:tcPr>
          <w:p w:rsidR="006C2CE3" w:rsidRPr="009064CD" w:rsidRDefault="006C2CE3" w:rsidP="009064CD">
            <w:pPr>
              <w:jc w:val="center"/>
              <w:rPr>
                <w:rFonts w:ascii="Times New Roman" w:eastAsia="Times New Roman" w:hAnsi="Times New Roman" w:cs="Times New Roman"/>
                <w:sz w:val="52"/>
                <w:szCs w:val="52"/>
                <w:lang w:eastAsia="ru-RU"/>
              </w:rPr>
            </w:pPr>
            <w:r w:rsidRPr="009064C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1760</w:t>
            </w:r>
          </w:p>
        </w:tc>
      </w:tr>
    </w:tbl>
    <w:p w:rsidR="009C1394" w:rsidRPr="009370A4" w:rsidRDefault="009C1394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8334"/>
      </w:tblGrid>
      <w:tr w:rsidR="006C2CE3" w:rsidTr="00C6403B">
        <w:trPr>
          <w:trHeight w:val="482"/>
        </w:trPr>
        <w:tc>
          <w:tcPr>
            <w:tcW w:w="2122" w:type="dxa"/>
          </w:tcPr>
          <w:p w:rsidR="006C2CE3" w:rsidRDefault="006C2CE3" w:rsidP="009064C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4C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1762</w:t>
            </w:r>
          </w:p>
        </w:tc>
        <w:tc>
          <w:tcPr>
            <w:tcW w:w="8334" w:type="dxa"/>
          </w:tcPr>
          <w:p w:rsidR="006C2CE3" w:rsidRPr="00153234" w:rsidRDefault="006C2CE3" w:rsidP="009064CD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bookmarkStart w:id="1" w:name="_Hlk87109028"/>
            <w:r w:rsidRPr="00153234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Основание</w:t>
            </w:r>
            <w:bookmarkEnd w:id="1"/>
            <w:r w:rsidRPr="00153234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 села Балакова (с 1911 года – город Балаково)</w:t>
            </w:r>
          </w:p>
        </w:tc>
      </w:tr>
    </w:tbl>
    <w:p w:rsidR="006C2CE3" w:rsidRPr="009370A4" w:rsidRDefault="006C2CE3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59"/>
        <w:gridCol w:w="2097"/>
      </w:tblGrid>
      <w:tr w:rsidR="006C2CE3" w:rsidRPr="00153234" w:rsidTr="00C6403B">
        <w:tc>
          <w:tcPr>
            <w:tcW w:w="8359" w:type="dxa"/>
          </w:tcPr>
          <w:p w:rsidR="006C2CE3" w:rsidRPr="00153234" w:rsidRDefault="006C2CE3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153234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Основание слободы Мечетной </w:t>
            </w:r>
          </w:p>
          <w:p w:rsidR="006C2CE3" w:rsidRPr="00153234" w:rsidRDefault="006C2CE3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153234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(с 1835 года – город Николаевск, с 1918 года – город Пугачёв)</w:t>
            </w:r>
          </w:p>
        </w:tc>
        <w:tc>
          <w:tcPr>
            <w:tcW w:w="2097" w:type="dxa"/>
          </w:tcPr>
          <w:p w:rsidR="006C2CE3" w:rsidRPr="00153234" w:rsidRDefault="006C2CE3" w:rsidP="009064CD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bookmarkStart w:id="2" w:name="_Hlk87109157"/>
            <w:r w:rsidRPr="00153234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1764</w:t>
            </w:r>
            <w:bookmarkEnd w:id="2"/>
          </w:p>
        </w:tc>
      </w:tr>
    </w:tbl>
    <w:p w:rsidR="006C2CE3" w:rsidRPr="00153234" w:rsidRDefault="006C2CE3" w:rsidP="00742FD2">
      <w:pPr>
        <w:spacing w:after="0" w:line="240" w:lineRule="auto"/>
        <w:jc w:val="center"/>
        <w:rPr>
          <w:rFonts w:ascii="Tahoma" w:eastAsia="Times New Roman" w:hAnsi="Tahoma" w:cs="Tahoma"/>
          <w:sz w:val="16"/>
          <w:szCs w:val="1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60"/>
        <w:gridCol w:w="3922"/>
      </w:tblGrid>
      <w:tr w:rsidR="00A45740" w:rsidTr="00C6403B">
        <w:trPr>
          <w:trHeight w:val="3314"/>
        </w:trPr>
        <w:tc>
          <w:tcPr>
            <w:tcW w:w="6941" w:type="dxa"/>
          </w:tcPr>
          <w:p w:rsidR="00A45740" w:rsidRDefault="00A45740" w:rsidP="00A4574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AA679A" wp14:editId="34554D65">
                  <wp:extent cx="4091302" cy="1645043"/>
                  <wp:effectExtent l="38100" t="38100" r="43180" b="31750"/>
                  <wp:docPr id="37891" name="Picture 3" descr="Немцы колонисты 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1" name="Picture 3" descr="Немцы колонисты 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683" cy="168017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A45740" w:rsidRPr="009064CD" w:rsidRDefault="00A45740" w:rsidP="00A4574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Основание в Саратовском крае</w:t>
            </w:r>
          </w:p>
          <w:p w:rsidR="00A45740" w:rsidRDefault="00A45740" w:rsidP="00A4574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64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 колоний иностранных поселенцев</w:t>
            </w:r>
          </w:p>
        </w:tc>
        <w:tc>
          <w:tcPr>
            <w:tcW w:w="3515" w:type="dxa"/>
          </w:tcPr>
          <w:p w:rsidR="00A45740" w:rsidRDefault="00A45740" w:rsidP="00A4574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</w:p>
          <w:p w:rsidR="00A45740" w:rsidRPr="00A45740" w:rsidRDefault="00A45740" w:rsidP="00A4574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48"/>
                <w:szCs w:val="48"/>
                <w:lang w:eastAsia="ru-RU"/>
              </w:rPr>
            </w:pPr>
            <w:r w:rsidRPr="00A45740">
              <w:rPr>
                <w:rFonts w:ascii="Tahoma" w:eastAsia="Times New Roman" w:hAnsi="Tahoma" w:cs="Tahoma"/>
                <w:b/>
                <w:bCs/>
                <w:color w:val="7030A0"/>
                <w:sz w:val="48"/>
                <w:szCs w:val="48"/>
                <w:lang w:eastAsia="ru-RU"/>
              </w:rPr>
              <w:t>1764 – 1767</w:t>
            </w:r>
          </w:p>
          <w:p w:rsidR="00BF48E4" w:rsidRPr="00BF48E4" w:rsidRDefault="00A45740" w:rsidP="00742FD2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 w:rsidRPr="00DA2D41">
              <w:rPr>
                <w:noProof/>
                <w:lang w:eastAsia="ru-RU"/>
              </w:rPr>
              <w:drawing>
                <wp:inline distT="0" distB="0" distL="0" distR="0" wp14:anchorId="1F923CB5" wp14:editId="705F7ECC">
                  <wp:extent cx="2362609" cy="1464130"/>
                  <wp:effectExtent l="0" t="0" r="0" b="3175"/>
                  <wp:docPr id="1" name="Рисунок 1" descr="G:\НЕмцы печать\1Германское консульство печа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НЕмцы печать\1Германское консульство печа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708" cy="14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8E4" w:rsidRPr="009370A4" w:rsidRDefault="00BF48E4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3090"/>
      </w:tblGrid>
      <w:tr w:rsidR="00BF48E4" w:rsidTr="00C6403B">
        <w:trPr>
          <w:trHeight w:val="560"/>
        </w:trPr>
        <w:tc>
          <w:tcPr>
            <w:tcW w:w="7366" w:type="dxa"/>
          </w:tcPr>
          <w:p w:rsidR="00BF48E4" w:rsidRPr="006D5321" w:rsidRDefault="00436FCD" w:rsidP="00436FCD">
            <w:pPr>
              <w:jc w:val="center"/>
              <w:rPr>
                <w:rFonts w:ascii="Tahoma" w:eastAsia="Times New Roman" w:hAnsi="Tahoma" w:cs="Tahoma"/>
                <w:color w:val="7030A0"/>
                <w:sz w:val="32"/>
                <w:szCs w:val="32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7030A0"/>
                <w:sz w:val="32"/>
                <w:szCs w:val="32"/>
                <w:lang w:eastAsia="ru-RU"/>
              </w:rPr>
              <w:drawing>
                <wp:inline distT="0" distB="0" distL="0" distR="0" wp14:anchorId="1DF56A43">
                  <wp:extent cx="4019428" cy="2302510"/>
                  <wp:effectExtent l="0" t="0" r="635" b="2540"/>
                  <wp:docPr id="1078" name="Рисунок 1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3640" cy="2316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4CD431C" wp14:editId="41A2F276">
                      <wp:extent cx="302260" cy="302260"/>
                      <wp:effectExtent l="0" t="0" r="0" b="0"/>
                      <wp:docPr id="1077" name="AutoShape 2" descr="https://dl.wdl.org/4500_1_1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962F33B" id="AutoShape 2" o:spid="_x0000_s1026" alt="https://dl.wdl.org/4500_1_1.pn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090" w:type="dxa"/>
          </w:tcPr>
          <w:p w:rsidR="00436FCD" w:rsidRDefault="00BF48E4" w:rsidP="006D5321">
            <w:pPr>
              <w:jc w:val="center"/>
              <w:rPr>
                <w:rFonts w:ascii="Tahoma" w:eastAsia="Times New Roman" w:hAnsi="Tahoma" w:cs="Tahoma"/>
                <w:color w:val="7030A0"/>
                <w:sz w:val="32"/>
                <w:szCs w:val="32"/>
                <w:lang w:eastAsia="ru-RU"/>
              </w:rPr>
            </w:pPr>
            <w:r w:rsidRPr="009064C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1769</w:t>
            </w:r>
            <w:r w:rsidR="00436FCD" w:rsidRPr="006D5321">
              <w:rPr>
                <w:rFonts w:ascii="Tahoma" w:eastAsia="Times New Roman" w:hAnsi="Tahoma" w:cs="Tahoma"/>
                <w:color w:val="7030A0"/>
                <w:sz w:val="32"/>
                <w:szCs w:val="32"/>
                <w:lang w:eastAsia="ru-RU"/>
              </w:rPr>
              <w:t xml:space="preserve"> </w:t>
            </w:r>
          </w:p>
          <w:p w:rsidR="00BF48E4" w:rsidRPr="009064CD" w:rsidRDefault="00436FCD" w:rsidP="006D5321">
            <w:pPr>
              <w:jc w:val="center"/>
              <w:rPr>
                <w:rFonts w:ascii="Times New Roman" w:eastAsia="Times New Roman" w:hAnsi="Times New Roman" w:cs="Times New Roman"/>
                <w:color w:val="7030A0"/>
                <w:sz w:val="52"/>
                <w:szCs w:val="52"/>
                <w:lang w:eastAsia="ru-RU"/>
              </w:rPr>
            </w:pPr>
            <w:r w:rsidRPr="00436FCD"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  <w:t>Образование Саратовской провинции</w:t>
            </w:r>
          </w:p>
        </w:tc>
      </w:tr>
    </w:tbl>
    <w:p w:rsidR="00BF48E4" w:rsidRDefault="00BF48E4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17"/>
        <w:gridCol w:w="2239"/>
      </w:tblGrid>
      <w:tr w:rsidR="00BF48E4" w:rsidTr="00C6403B">
        <w:tc>
          <w:tcPr>
            <w:tcW w:w="8217" w:type="dxa"/>
          </w:tcPr>
          <w:p w:rsidR="00BF48E4" w:rsidRDefault="009370A4" w:rsidP="009370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5FE2E53" wp14:editId="2E415E14">
                  <wp:extent cx="4907613" cy="4538013"/>
                  <wp:effectExtent l="0" t="0" r="7620" b="0"/>
                  <wp:docPr id="61" name="Рисунок 61" descr="https://u.livelib.ru/character/1000005898/o/pd5b0xbd/o-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.livelib.ru/character/1000005898/o/pd5b0xbd/o-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5599" cy="4545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9" w:type="dxa"/>
          </w:tcPr>
          <w:p w:rsidR="009370A4" w:rsidRDefault="009370A4" w:rsidP="00742FD2">
            <w:pPr>
              <w:jc w:val="center"/>
              <w:rPr>
                <w:rFonts w:ascii="Tahoma" w:eastAsia="Times New Roman" w:hAnsi="Tahoma" w:cs="Tahoma"/>
                <w:color w:val="FF0000"/>
                <w:sz w:val="32"/>
                <w:szCs w:val="32"/>
                <w:lang w:eastAsia="ru-RU"/>
              </w:rPr>
            </w:pPr>
          </w:p>
          <w:p w:rsidR="009370A4" w:rsidRDefault="009370A4" w:rsidP="00742FD2">
            <w:pPr>
              <w:jc w:val="center"/>
              <w:rPr>
                <w:rFonts w:ascii="Tahoma" w:eastAsia="Times New Roman" w:hAnsi="Tahoma" w:cs="Tahoma"/>
                <w:color w:val="FF0000"/>
                <w:sz w:val="32"/>
                <w:szCs w:val="32"/>
                <w:lang w:eastAsia="ru-RU"/>
              </w:rPr>
            </w:pPr>
          </w:p>
          <w:p w:rsidR="009370A4" w:rsidRDefault="009370A4" w:rsidP="00742FD2">
            <w:pPr>
              <w:jc w:val="center"/>
              <w:rPr>
                <w:rFonts w:ascii="Tahoma" w:eastAsia="Times New Roman" w:hAnsi="Tahoma" w:cs="Tahoma"/>
                <w:color w:val="FF0000"/>
                <w:sz w:val="32"/>
                <w:szCs w:val="32"/>
                <w:lang w:eastAsia="ru-RU"/>
              </w:rPr>
            </w:pPr>
          </w:p>
          <w:p w:rsidR="009370A4" w:rsidRDefault="009370A4" w:rsidP="00742FD2">
            <w:pPr>
              <w:jc w:val="center"/>
              <w:rPr>
                <w:rFonts w:ascii="Tahoma" w:eastAsia="Times New Roman" w:hAnsi="Tahoma" w:cs="Tahoma"/>
                <w:color w:val="FF0000"/>
                <w:sz w:val="32"/>
                <w:szCs w:val="32"/>
                <w:lang w:eastAsia="ru-RU"/>
              </w:rPr>
            </w:pPr>
          </w:p>
          <w:p w:rsidR="006C1EFA" w:rsidRPr="006C1EFA" w:rsidRDefault="006C1EFA" w:rsidP="006C1EFA">
            <w:pPr>
              <w:jc w:val="center"/>
              <w:rPr>
                <w:rFonts w:ascii="Tahoma" w:eastAsia="Times New Roman" w:hAnsi="Tahoma" w:cs="Tahoma"/>
                <w:color w:val="7030A0"/>
                <w:sz w:val="52"/>
                <w:szCs w:val="52"/>
                <w:lang w:eastAsia="ru-RU"/>
              </w:rPr>
            </w:pPr>
            <w:r w:rsidRPr="006C1EFA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1773 - 1775</w:t>
            </w:r>
          </w:p>
          <w:p w:rsidR="009370A4" w:rsidRDefault="009370A4" w:rsidP="00742FD2">
            <w:pPr>
              <w:jc w:val="center"/>
              <w:rPr>
                <w:rFonts w:ascii="Tahoma" w:eastAsia="Times New Roman" w:hAnsi="Tahoma" w:cs="Tahoma"/>
                <w:color w:val="FF0000"/>
                <w:sz w:val="32"/>
                <w:szCs w:val="32"/>
                <w:lang w:eastAsia="ru-RU"/>
              </w:rPr>
            </w:pPr>
          </w:p>
          <w:p w:rsidR="00BF48E4" w:rsidRPr="006C1EFA" w:rsidRDefault="00BF48E4" w:rsidP="00742FD2">
            <w:pPr>
              <w:jc w:val="center"/>
              <w:rPr>
                <w:rFonts w:ascii="Tahoma" w:eastAsia="Times New Roman" w:hAnsi="Tahoma" w:cs="Tahoma"/>
                <w:color w:val="000000" w:themeColor="text1"/>
                <w:sz w:val="32"/>
                <w:szCs w:val="32"/>
                <w:lang w:eastAsia="ru-RU"/>
              </w:rPr>
            </w:pPr>
            <w:r w:rsidRPr="006C1EFA">
              <w:rPr>
                <w:rFonts w:ascii="Tahoma" w:eastAsia="Times New Roman" w:hAnsi="Tahoma" w:cs="Tahoma"/>
                <w:color w:val="000000" w:themeColor="text1"/>
                <w:sz w:val="32"/>
                <w:szCs w:val="32"/>
                <w:lang w:eastAsia="ru-RU"/>
              </w:rPr>
              <w:t>Крестьянская война под предводительством Емельяна Пугачёва</w:t>
            </w:r>
          </w:p>
          <w:p w:rsidR="00B70BC8" w:rsidRPr="006C1EFA" w:rsidRDefault="00B70BC8" w:rsidP="00742FD2">
            <w:pPr>
              <w:jc w:val="center"/>
              <w:rPr>
                <w:rFonts w:ascii="Tahoma" w:eastAsia="Times New Roman" w:hAnsi="Tahoma" w:cs="Tahoma"/>
                <w:color w:val="000000" w:themeColor="text1"/>
                <w:sz w:val="32"/>
                <w:szCs w:val="32"/>
                <w:lang w:eastAsia="ru-RU"/>
              </w:rPr>
            </w:pPr>
          </w:p>
          <w:p w:rsidR="00BF48E4" w:rsidRPr="00BF48E4" w:rsidRDefault="00BF48E4" w:rsidP="00742FD2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</w:p>
        </w:tc>
      </w:tr>
    </w:tbl>
    <w:p w:rsidR="00B70BC8" w:rsidRPr="009370A4" w:rsidRDefault="00B70BC8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2"/>
        <w:gridCol w:w="5890"/>
      </w:tblGrid>
      <w:tr w:rsidR="00B70BC8" w:rsidTr="00C6403B">
        <w:trPr>
          <w:trHeight w:val="4740"/>
        </w:trPr>
        <w:tc>
          <w:tcPr>
            <w:tcW w:w="5665" w:type="dxa"/>
          </w:tcPr>
          <w:p w:rsidR="00B70BC8" w:rsidRPr="00B70BC8" w:rsidRDefault="00B70BC8" w:rsidP="00742FD2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B70BC8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Открытие Саратовского наместничества (губернии)</w:t>
            </w:r>
          </w:p>
          <w:p w:rsidR="00B70BC8" w:rsidRDefault="00B70BC8" w:rsidP="00742FD2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B70BC8"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  <w:t>3 февраля 1781 года</w:t>
            </w:r>
          </w:p>
          <w:p w:rsidR="00B70BC8" w:rsidRDefault="00B70BC8" w:rsidP="00742FD2">
            <w:pPr>
              <w:jc w:val="center"/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</w:pPr>
            <w:r w:rsidRPr="00B70BC8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>(упразднено 12 декабря 1796 года)</w:t>
            </w:r>
            <w:r w:rsidR="00534061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>.</w:t>
            </w:r>
          </w:p>
          <w:p w:rsidR="00534061" w:rsidRDefault="00534061" w:rsidP="00742FD2">
            <w:pPr>
              <w:jc w:val="center"/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</w:pPr>
          </w:p>
          <w:p w:rsidR="00534061" w:rsidRPr="00534061" w:rsidRDefault="00534061" w:rsidP="005340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4061">
              <w:rPr>
                <w:rFonts w:ascii="Times New Roman" w:hAnsi="Times New Roman" w:cs="Times New Roman"/>
                <w:sz w:val="24"/>
                <w:szCs w:val="24"/>
              </w:rPr>
              <w:t>Утвержден герб Саратова и восьми городов, входивших в состав Саратовского наместничества. На гербе Саратова изображены «в голубом поле три стерляди, означающие великое сей страны изобилие таковыми рыбами». Три стерляди в голубом поле помещены также в верхней части гербов Аткарска, Балашова, Вольска, Камышина, Кузнецка, Петровска, Сердобска, Хвалынска, что свидетельствовало об их принадлежности к Саратовскому наместничеству.</w:t>
            </w:r>
          </w:p>
          <w:p w:rsidR="00B70BC8" w:rsidRDefault="00B70BC8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91" w:type="dxa"/>
          </w:tcPr>
          <w:p w:rsidR="00B70BC8" w:rsidRDefault="00534061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406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EBD9BE" wp14:editId="0750D52B">
                  <wp:extent cx="3603058" cy="4039263"/>
                  <wp:effectExtent l="0" t="0" r="0" b="0"/>
                  <wp:docPr id="35" name="Рисунок 35" descr="D:\ПОИСК MUZEUM\МУЗЕЙ ХРАНИТЕЛЬ ВРЕМЕНИ\Знай наших\Герб Сарат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ПОИСК MUZEUM\МУЗЕЙ ХРАНИТЕЛЬ ВРЕМЕНИ\Знай наших\Герб Сарат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5363" cy="4053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0BC8" w:rsidRPr="00534061" w:rsidRDefault="00B70BC8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B70BC8" w:rsidRDefault="00B70BC8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508"/>
        <w:gridCol w:w="2948"/>
      </w:tblGrid>
      <w:tr w:rsidR="00B70BC8" w:rsidTr="00C6403B">
        <w:tc>
          <w:tcPr>
            <w:tcW w:w="7508" w:type="dxa"/>
            <w:tcBorders>
              <w:top w:val="nil"/>
              <w:left w:val="nil"/>
              <w:bottom w:val="nil"/>
              <w:right w:val="nil"/>
            </w:tcBorders>
          </w:tcPr>
          <w:p w:rsidR="00B70BC8" w:rsidRPr="00153234" w:rsidRDefault="00494C9D" w:rsidP="00742FD2">
            <w:pPr>
              <w:jc w:val="center"/>
              <w:rPr>
                <w:rFonts w:ascii="Tahoma" w:eastAsia="Times New Roman" w:hAnsi="Tahoma" w:cs="Tahoma"/>
                <w:b/>
                <w:sz w:val="32"/>
                <w:szCs w:val="32"/>
                <w:lang w:eastAsia="ru-RU"/>
              </w:rPr>
            </w:pPr>
            <w:r w:rsidRPr="00153234">
              <w:rPr>
                <w:rFonts w:ascii="Tahoma" w:eastAsia="Times New Roman" w:hAnsi="Tahoma" w:cs="Tahoma"/>
                <w:b/>
                <w:color w:val="FF0000"/>
                <w:sz w:val="32"/>
                <w:szCs w:val="32"/>
                <w:lang w:eastAsia="ru-RU"/>
              </w:rPr>
              <w:t>Восстановление Саратовской губернии</w:t>
            </w:r>
          </w:p>
        </w:tc>
        <w:tc>
          <w:tcPr>
            <w:tcW w:w="2948" w:type="dxa"/>
            <w:tcBorders>
              <w:top w:val="nil"/>
              <w:left w:val="nil"/>
              <w:bottom w:val="nil"/>
              <w:right w:val="nil"/>
            </w:tcBorders>
          </w:tcPr>
          <w:p w:rsidR="00B70BC8" w:rsidRPr="005C5A95" w:rsidRDefault="00B70BC8" w:rsidP="00B70BC8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5C5A95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1797</w:t>
            </w:r>
          </w:p>
          <w:p w:rsidR="00B70BC8" w:rsidRDefault="00B70BC8" w:rsidP="006D53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0BC8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5 марта</w:t>
            </w:r>
          </w:p>
        </w:tc>
      </w:tr>
      <w:tr w:rsidR="00ED10C1" w:rsidTr="00C6403B">
        <w:tc>
          <w:tcPr>
            <w:tcW w:w="104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D10C1" w:rsidRDefault="00ED10C1" w:rsidP="00ED10C1">
            <w:pPr>
              <w:jc w:val="center"/>
              <w:rPr>
                <w:rFonts w:ascii="Corbel" w:eastAsia="+mn-ea" w:hAnsi="Corbel" w:cs="+mn-cs"/>
                <w:b/>
                <w:bCs/>
                <w:color w:val="FF0000"/>
                <w:kern w:val="24"/>
                <w:sz w:val="72"/>
                <w:szCs w:val="72"/>
                <w14:shadow w14:blurRad="38100" w14:dist="1905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494C9D">
              <w:rPr>
                <w:rFonts w:ascii="Corbel" w:eastAsia="+mn-ea" w:hAnsi="Corbel" w:cs="+mn-cs"/>
                <w:b/>
                <w:bCs/>
                <w:color w:val="FF0000"/>
                <w:kern w:val="24"/>
                <w:sz w:val="72"/>
                <w:szCs w:val="72"/>
                <w14:shadow w14:blurRad="38100" w14:dist="1905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lastRenderedPageBreak/>
              <w:t>С</w:t>
            </w:r>
            <w:r>
              <w:rPr>
                <w:rFonts w:ascii="Corbel" w:eastAsia="+mn-ea" w:hAnsi="Corbel" w:cs="+mn-cs"/>
                <w:b/>
                <w:bCs/>
                <w:color w:val="FF0000"/>
                <w:kern w:val="24"/>
                <w:sz w:val="72"/>
                <w:szCs w:val="72"/>
                <w14:shadow w14:blurRad="38100" w14:dist="1905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ТОЛИЦА ПОВОЛЖЬЯ</w:t>
            </w:r>
          </w:p>
          <w:p w:rsidR="00ED10C1" w:rsidRDefault="00ED10C1" w:rsidP="00ED10C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28"/>
                <w:szCs w:val="28"/>
                <w:lang w:eastAsia="ru-RU"/>
              </w:rPr>
            </w:pPr>
            <w:r w:rsidRPr="00ED10C1">
              <w:rPr>
                <w:rFonts w:ascii="Tahoma" w:eastAsia="Times New Roman" w:hAnsi="Tahoma" w:cs="Tahoma"/>
                <w:b/>
                <w:bCs/>
                <w:color w:val="7030A0"/>
                <w:sz w:val="28"/>
                <w:szCs w:val="28"/>
                <w:lang w:eastAsia="ru-RU"/>
              </w:rPr>
              <w:t xml:space="preserve">Саратовская губерния в </w:t>
            </w:r>
            <w:r w:rsidRPr="00ED10C1">
              <w:rPr>
                <w:rFonts w:ascii="Tahoma" w:eastAsia="Times New Roman" w:hAnsi="Tahoma" w:cs="Tahoma"/>
                <w:b/>
                <w:bCs/>
                <w:color w:val="7030A0"/>
                <w:sz w:val="28"/>
                <w:szCs w:val="28"/>
                <w:lang w:val="en-US" w:eastAsia="ru-RU"/>
              </w:rPr>
              <w:t>XIX</w:t>
            </w:r>
            <w:r w:rsidRPr="00ED10C1">
              <w:rPr>
                <w:rFonts w:ascii="Tahoma" w:eastAsia="Times New Roman" w:hAnsi="Tahoma" w:cs="Tahoma"/>
                <w:b/>
                <w:bCs/>
                <w:color w:val="7030A0"/>
                <w:sz w:val="28"/>
                <w:szCs w:val="28"/>
                <w:lang w:eastAsia="ru-RU"/>
              </w:rPr>
              <w:t xml:space="preserve"> веке</w:t>
            </w:r>
            <w:r w:rsidR="00332A45" w:rsidRPr="00332A45">
              <w:rPr>
                <w:rFonts w:ascii="Tahoma" w:eastAsia="Times New Roman" w:hAnsi="Tahoma" w:cs="Tahoma"/>
                <w:b/>
                <w:bCs/>
                <w:noProof/>
                <w:color w:val="7030A0"/>
                <w:sz w:val="28"/>
                <w:szCs w:val="28"/>
                <w:lang w:eastAsia="ru-RU"/>
              </w:rPr>
              <w:drawing>
                <wp:inline distT="0" distB="0" distL="0" distR="0" wp14:anchorId="1F002E11" wp14:editId="65B450D1">
                  <wp:extent cx="6445606" cy="3291840"/>
                  <wp:effectExtent l="0" t="0" r="0" b="3810"/>
                  <wp:docPr id="29" name="Рисунок 29" descr="D:\ПОИСК MUZEUM\Старый Саратов Виды\Саратов виды\Вид Сарат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ОИСК MUZEUM\Старый Саратов Виды\Саратов виды\Вид Сарат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9245" cy="329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10C1" w:rsidRDefault="00ED10C1" w:rsidP="00ED10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ED10C1" w:rsidRPr="005C5A95" w:rsidRDefault="00ED10C1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46"/>
        <w:gridCol w:w="4436"/>
      </w:tblGrid>
      <w:tr w:rsidR="00ED10C1" w:rsidTr="00C6403B">
        <w:tc>
          <w:tcPr>
            <w:tcW w:w="3823" w:type="dxa"/>
          </w:tcPr>
          <w:p w:rsidR="00ED10C1" w:rsidRDefault="0058410A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410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6221F7" wp14:editId="563E1AFA">
                  <wp:extent cx="3827549" cy="4929809"/>
                  <wp:effectExtent l="0" t="0" r="1905" b="4445"/>
                  <wp:docPr id="37907" name="Рисунок 37907" descr="D:\ПОИСК MUZEUM\Картография\Карта  Саровского кр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ПОИСК MUZEUM\Картография\Карта  Саровского кр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032" cy="4943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</w:tcPr>
          <w:p w:rsidR="00ED10C1" w:rsidRDefault="00ED10C1" w:rsidP="00ED10C1">
            <w:pPr>
              <w:jc w:val="center"/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</w:pPr>
            <w:r w:rsidRPr="00ED10C1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Саратовская губерния была одной из </w:t>
            </w:r>
            <w:r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наиболее обширных губерний Европейской России. </w:t>
            </w:r>
          </w:p>
          <w:p w:rsidR="00ED10C1" w:rsidRDefault="00ED10C1" w:rsidP="00ED10C1">
            <w:pPr>
              <w:jc w:val="center"/>
              <w:rPr>
                <w:rFonts w:ascii="Monotype Corsiva" w:eastAsia="Times New Roman" w:hAnsi="Monotype Corsiva" w:cs="Tahoma"/>
                <w:sz w:val="28"/>
                <w:szCs w:val="28"/>
                <w:lang w:eastAsia="ru-RU"/>
              </w:rPr>
            </w:pPr>
            <w:r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- площадь – 18 млн. десятин (более 192 тыс.кв.км. </w:t>
            </w:r>
            <w:r w:rsidRPr="005268D8">
              <w:rPr>
                <w:rFonts w:ascii="Monotype Corsiva" w:eastAsia="Times New Roman" w:hAnsi="Monotype Corsiva" w:cs="Tahoma"/>
                <w:sz w:val="28"/>
                <w:szCs w:val="28"/>
                <w:lang w:eastAsia="ru-RU"/>
              </w:rPr>
              <w:t xml:space="preserve">Площадь нынешней Саратовской </w:t>
            </w:r>
            <w:r w:rsidR="005268D8" w:rsidRPr="005268D8">
              <w:rPr>
                <w:rFonts w:ascii="Monotype Corsiva" w:eastAsia="Times New Roman" w:hAnsi="Monotype Corsiva" w:cs="Tahoma"/>
                <w:sz w:val="28"/>
                <w:szCs w:val="28"/>
                <w:lang w:eastAsia="ru-RU"/>
              </w:rPr>
              <w:t>области немногим</w:t>
            </w:r>
            <w:r w:rsidRPr="005268D8">
              <w:rPr>
                <w:rFonts w:ascii="Monotype Corsiva" w:eastAsia="Times New Roman" w:hAnsi="Monotype Corsiva" w:cs="Tahoma"/>
                <w:sz w:val="28"/>
                <w:szCs w:val="28"/>
                <w:lang w:eastAsia="ru-RU"/>
              </w:rPr>
              <w:t xml:space="preserve"> более 100 тыс.кв.км.)</w:t>
            </w:r>
            <w:r w:rsidR="005268D8">
              <w:rPr>
                <w:rFonts w:ascii="Monotype Corsiva" w:eastAsia="Times New Roman" w:hAnsi="Monotype Corsiva" w:cs="Tahoma"/>
                <w:sz w:val="28"/>
                <w:szCs w:val="28"/>
                <w:lang w:eastAsia="ru-RU"/>
              </w:rPr>
              <w:t>.</w:t>
            </w:r>
          </w:p>
          <w:p w:rsidR="005268D8" w:rsidRDefault="005268D8" w:rsidP="00ED10C1">
            <w:pPr>
              <w:jc w:val="center"/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</w:pPr>
            <w:r w:rsidRPr="005268D8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>Население</w:t>
            </w:r>
            <w:r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 в основном русское – 75%, немецких колонистов – 8,5%, украинцев – 6,5%,мордвы – 6%, татар – 3.5%. Других национальностей незначительное количество.</w:t>
            </w:r>
          </w:p>
          <w:p w:rsidR="00ED10C1" w:rsidRDefault="005268D8" w:rsidP="006D53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К середине </w:t>
            </w:r>
            <w:r>
              <w:rPr>
                <w:rFonts w:ascii="Tahoma" w:eastAsia="Times New Roman" w:hAnsi="Tahoma" w:cs="Tahoma"/>
                <w:sz w:val="28"/>
                <w:szCs w:val="28"/>
                <w:lang w:val="en-US" w:eastAsia="ru-RU"/>
              </w:rPr>
              <w:t>XIX</w:t>
            </w:r>
            <w:r w:rsidRPr="005268D8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века население края (вместе с Заволжьем) выросло до 2-х млн. человек – почти в 3 раза по сравнению с концом </w:t>
            </w:r>
            <w:r>
              <w:rPr>
                <w:rFonts w:ascii="Tahoma" w:eastAsia="Times New Roman" w:hAnsi="Tahoma" w:cs="Tahoma"/>
                <w:sz w:val="28"/>
                <w:szCs w:val="28"/>
                <w:lang w:val="en-US" w:eastAsia="ru-RU"/>
              </w:rPr>
              <w:t>XVIII</w:t>
            </w:r>
            <w:r w:rsidRPr="005268D8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>века. Оно проживало в 13 городах</w:t>
            </w:r>
            <w:r w:rsidR="00D21A6F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 xml:space="preserve"> (в Саратове – 72 тыс. чел.)</w:t>
            </w:r>
            <w:r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>, 1 посаде и 2708 сельских пунктов.</w:t>
            </w:r>
          </w:p>
        </w:tc>
      </w:tr>
    </w:tbl>
    <w:tbl>
      <w:tblPr>
        <w:tblW w:w="10490" w:type="dxa"/>
        <w:tblInd w:w="-5" w:type="dxa"/>
        <w:tblLayout w:type="fixed"/>
        <w:tblLook w:val="00A0" w:firstRow="1" w:lastRow="0" w:firstColumn="1" w:lastColumn="0" w:noHBand="0" w:noVBand="0"/>
      </w:tblPr>
      <w:tblGrid>
        <w:gridCol w:w="3119"/>
        <w:gridCol w:w="7371"/>
      </w:tblGrid>
      <w:tr w:rsidR="00D21A6F" w:rsidRPr="0000238F" w:rsidTr="00C6403B">
        <w:trPr>
          <w:trHeight w:val="1698"/>
        </w:trPr>
        <w:tc>
          <w:tcPr>
            <w:tcW w:w="3119" w:type="dxa"/>
          </w:tcPr>
          <w:p w:rsidR="00D21A6F" w:rsidRPr="0000238F" w:rsidRDefault="00D21A6F" w:rsidP="00663FC1">
            <w:pPr>
              <w:jc w:val="center"/>
              <w:rPr>
                <w:rFonts w:ascii="Tahoma" w:hAnsi="Tahoma" w:cs="Tahoma"/>
                <w:b/>
                <w:noProof/>
                <w:sz w:val="72"/>
                <w:szCs w:val="72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sz w:val="72"/>
                <w:szCs w:val="72"/>
                <w:lang w:eastAsia="ru-RU"/>
              </w:rPr>
              <w:lastRenderedPageBreak/>
              <w:drawing>
                <wp:inline distT="0" distB="0" distL="0" distR="0" wp14:anchorId="38CDEA74" wp14:editId="49094CBF">
                  <wp:extent cx="1470660" cy="991168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186" cy="100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D21A6F" w:rsidRDefault="00D21A6F" w:rsidP="00D21A6F">
            <w:pPr>
              <w:jc w:val="center"/>
              <w:rPr>
                <w:rFonts w:ascii="Tahoma" w:hAnsi="Tahoma" w:cs="Tahoma"/>
                <w:b/>
                <w:color w:val="0000FF"/>
                <w:sz w:val="36"/>
                <w:szCs w:val="36"/>
              </w:rPr>
            </w:pPr>
            <w:r w:rsidRPr="00C526DC">
              <w:rPr>
                <w:rFonts w:ascii="Tahoma" w:hAnsi="Tahoma" w:cs="Tahoma"/>
                <w:b/>
                <w:color w:val="0000FF"/>
                <w:sz w:val="36"/>
                <w:szCs w:val="36"/>
              </w:rPr>
              <w:t xml:space="preserve">Участие </w:t>
            </w:r>
          </w:p>
          <w:p w:rsidR="00D21A6F" w:rsidRPr="0000238F" w:rsidRDefault="00D21A6F" w:rsidP="00D21A6F">
            <w:pPr>
              <w:jc w:val="center"/>
              <w:rPr>
                <w:rFonts w:ascii="Tahoma" w:hAnsi="Tahoma" w:cs="Tahoma"/>
                <w:b/>
                <w:noProof/>
                <w:sz w:val="20"/>
                <w:szCs w:val="20"/>
                <w:lang w:eastAsia="ru-RU"/>
              </w:rPr>
            </w:pPr>
            <w:r w:rsidRPr="00C526DC">
              <w:rPr>
                <w:rFonts w:ascii="Tahoma" w:hAnsi="Tahoma" w:cs="Tahoma"/>
                <w:b/>
                <w:color w:val="0000FF"/>
                <w:sz w:val="36"/>
                <w:szCs w:val="36"/>
              </w:rPr>
              <w:t>уроженцев Саратовского края в Отечественной войне 1812 года</w:t>
            </w:r>
          </w:p>
        </w:tc>
      </w:tr>
    </w:tbl>
    <w:p w:rsidR="00D21A6F" w:rsidRPr="006D5321" w:rsidRDefault="00D21A6F" w:rsidP="00D21A6F">
      <w:pPr>
        <w:jc w:val="center"/>
        <w:rPr>
          <w:rFonts w:ascii="Tahoma" w:hAnsi="Tahoma" w:cs="Tahoma"/>
          <w:b/>
          <w:color w:val="0000FF"/>
          <w:sz w:val="16"/>
          <w:szCs w:val="16"/>
        </w:rPr>
      </w:pPr>
    </w:p>
    <w:tbl>
      <w:tblPr>
        <w:tblW w:w="10485" w:type="dxa"/>
        <w:tblLayout w:type="fixed"/>
        <w:tblLook w:val="00A0" w:firstRow="1" w:lastRow="0" w:firstColumn="1" w:lastColumn="0" w:noHBand="0" w:noVBand="0"/>
      </w:tblPr>
      <w:tblGrid>
        <w:gridCol w:w="5807"/>
        <w:gridCol w:w="4678"/>
      </w:tblGrid>
      <w:tr w:rsidR="00D21A6F" w:rsidRPr="0000238F" w:rsidTr="00C6403B">
        <w:trPr>
          <w:trHeight w:val="58"/>
        </w:trPr>
        <w:tc>
          <w:tcPr>
            <w:tcW w:w="5807" w:type="dxa"/>
          </w:tcPr>
          <w:p w:rsidR="00D21A6F" w:rsidRPr="00623C0D" w:rsidRDefault="00D21A6F" w:rsidP="00663FC1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623C0D">
              <w:rPr>
                <w:rFonts w:ascii="Tahoma" w:hAnsi="Tahoma" w:cs="Tahoma"/>
                <w:b/>
                <w:color w:val="FF0000"/>
                <w:sz w:val="36"/>
                <w:szCs w:val="36"/>
              </w:rPr>
              <w:t xml:space="preserve">Василий Васильевич </w:t>
            </w:r>
          </w:p>
          <w:p w:rsidR="00D21A6F" w:rsidRPr="00623C0D" w:rsidRDefault="00D21A6F" w:rsidP="00663FC1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623C0D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ОРЛОВ-ДЕНИСОВ</w:t>
            </w:r>
          </w:p>
          <w:p w:rsidR="00D21A6F" w:rsidRPr="00C526DC" w:rsidRDefault="00D21A6F" w:rsidP="00663FC1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526DC">
              <w:rPr>
                <w:rFonts w:ascii="Tahoma" w:hAnsi="Tahoma" w:cs="Tahoma"/>
                <w:sz w:val="20"/>
                <w:szCs w:val="20"/>
              </w:rPr>
              <w:t>(1775-1843)</w:t>
            </w:r>
          </w:p>
          <w:p w:rsidR="00D21A6F" w:rsidRPr="00C526DC" w:rsidRDefault="00D21A6F" w:rsidP="00663FC1">
            <w:pPr>
              <w:jc w:val="center"/>
              <w:rPr>
                <w:rFonts w:ascii="Tahoma" w:hAnsi="Tahoma" w:cs="Tahoma"/>
                <w:b/>
                <w:color w:val="0000FF"/>
                <w:sz w:val="28"/>
                <w:szCs w:val="28"/>
              </w:rPr>
            </w:pPr>
            <w:r w:rsidRPr="00C526DC">
              <w:rPr>
                <w:rFonts w:ascii="Tahoma" w:hAnsi="Tahoma" w:cs="Tahoma"/>
                <w:b/>
                <w:color w:val="0000FF"/>
                <w:sz w:val="28"/>
                <w:szCs w:val="28"/>
              </w:rPr>
              <w:t>Генерал-лейтенант</w:t>
            </w:r>
            <w:r>
              <w:rPr>
                <w:rFonts w:ascii="Tahoma" w:hAnsi="Tahoma" w:cs="Tahoma"/>
                <w:b/>
                <w:color w:val="0000FF"/>
                <w:sz w:val="28"/>
                <w:szCs w:val="28"/>
              </w:rPr>
              <w:t>,</w:t>
            </w:r>
          </w:p>
          <w:p w:rsidR="00D21A6F" w:rsidRPr="008C2D55" w:rsidRDefault="00D21A6F" w:rsidP="00663FC1">
            <w:pPr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землевладелец Вольского уезда Саратовской губернии, основатель города Шиханы. Первым встретил наполеоновские полчища на берегу Немана и первым сообщил командованию о вторжении Наполеона. Полк Орлова-Денисова входил в состав 1-го кавалерийского корпуса под командованием другого нашего земляка, генерал-лейтенанта Ф.П. Уварова (1770-1824)</w:t>
            </w:r>
          </w:p>
          <w:p w:rsidR="00D21A6F" w:rsidRDefault="00D21A6F" w:rsidP="00663FC1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526DC"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r w:rsidRPr="00C526DC">
              <w:rPr>
                <w:rFonts w:ascii="Tahoma" w:hAnsi="Tahoma" w:cs="Tahoma"/>
                <w:sz w:val="20"/>
                <w:szCs w:val="20"/>
              </w:rPr>
              <w:t xml:space="preserve"> [8 (19) сентября 1775, станица Пятиизбянская Войска Донского — 24 января (5 февраля) 1843, Харьков], граф (1801), генерал-адъютант ( 1811), генерал от кавалерии (1826).</w:t>
            </w:r>
          </w:p>
          <w:p w:rsidR="00D21A6F" w:rsidRDefault="00D21A6F" w:rsidP="00663FC1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526DC">
              <w:rPr>
                <w:rFonts w:ascii="Tahoma" w:hAnsi="Tahoma" w:cs="Tahoma"/>
                <w:sz w:val="20"/>
                <w:szCs w:val="20"/>
              </w:rPr>
              <w:t xml:space="preserve"> Из дворян Войска Донского, сын</w:t>
            </w:r>
            <w:r w:rsidR="00997FB4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C526DC">
              <w:rPr>
                <w:rFonts w:ascii="Tahoma" w:hAnsi="Tahoma" w:cs="Tahoma"/>
                <w:sz w:val="20"/>
                <w:szCs w:val="20"/>
              </w:rPr>
              <w:t xml:space="preserve"> генерала от кавалерии и внук (по матери) первого графа из донцов Ф. П. Денисова (унаследовал титул в 1801). Военную службу начал в 1789 казаком и в том же году получил чин сотника. В 1799 был произведен в полковники. В 1807 отличился в кампании против французов, награжден орденом Св. Георгия 4-го класса, произведен в генерал-майоры. С 1808 стал командовать лейб-гвардии Казачьим полком и вместе с ним участвовал в русско-шведской войне 1808-09. В 1811 был удостоин придворного генерал-адъютантского звания.</w:t>
            </w:r>
          </w:p>
          <w:p w:rsidR="00D21A6F" w:rsidRPr="00C526DC" w:rsidRDefault="00D21A6F" w:rsidP="00663FC1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526DC">
              <w:rPr>
                <w:rFonts w:ascii="Tahoma" w:hAnsi="Tahoma" w:cs="Tahoma"/>
                <w:sz w:val="20"/>
                <w:szCs w:val="20"/>
              </w:rPr>
              <w:t xml:space="preserve"> В 1812 находился в арьергарде и получил ряд ранений. Под Смоленском командовал 1-м кавалерийским корпусом, участвовал в Бородинском сражении. Особенно отличился в Тарутинском сражении, где начальствовал первой колонной; плодами внезапной атаки его конницы стали все захваченные в этот день многочисленные трофеи (награжден орденом Св. Георгия 3-го класса). Затем командовал отдельным казачьим отрядом при преследовании противника до российских границ. В1813-15 командовал личным конвоем императора Александра I, участвовал во всех главных сражениях и в 1813 был произведен в чин генерал-лейтенанта. После окончания наполеоновских войн занимал различные командные должности. В 1828-29 находился при Главной квартире русских войск, воевавших с турками. Был похоронен в Преображенском монастыре г. Харькова, а в 1911 его прах перенесли в Новочеркасск в усыпальницу Войскового собора.</w:t>
            </w:r>
          </w:p>
          <w:p w:rsidR="00D21A6F" w:rsidRPr="00C87F68" w:rsidRDefault="00D21A6F" w:rsidP="00663FC1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4EA83F7A" wp14:editId="339F746B">
                  <wp:extent cx="3597144" cy="5511515"/>
                  <wp:effectExtent l="19050" t="19050" r="22860" b="1333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0835" cy="55478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D21A6F" w:rsidRPr="0047576C" w:rsidRDefault="00D21A6F" w:rsidP="00663FC1">
            <w:pPr>
              <w:jc w:val="center"/>
              <w:rPr>
                <w:rFonts w:ascii="Tahoma" w:hAnsi="Tahoma" w:cs="Tahoma"/>
                <w:color w:val="FF0000"/>
                <w:sz w:val="36"/>
                <w:szCs w:val="36"/>
              </w:rPr>
            </w:pPr>
            <w:r w:rsidRPr="0047576C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А.А. Столыпин</w:t>
            </w:r>
          </w:p>
          <w:p w:rsidR="00D21A6F" w:rsidRPr="008451BD" w:rsidRDefault="00D21A6F" w:rsidP="00663FC1">
            <w:pPr>
              <w:jc w:val="center"/>
              <w:rPr>
                <w:rFonts w:ascii="Tahoma" w:hAnsi="Tahoma" w:cs="Tahoma"/>
                <w:b/>
                <w:color w:val="44546A" w:themeColor="text2"/>
                <w:sz w:val="28"/>
                <w:szCs w:val="28"/>
              </w:rPr>
            </w:pPr>
            <w:r w:rsidRPr="008451BD">
              <w:rPr>
                <w:rFonts w:ascii="Tahoma" w:hAnsi="Tahoma" w:cs="Tahoma"/>
                <w:b/>
                <w:color w:val="44546A" w:themeColor="text2"/>
                <w:sz w:val="28"/>
                <w:szCs w:val="28"/>
              </w:rPr>
              <w:t>Штабс-капитан</w:t>
            </w:r>
          </w:p>
          <w:p w:rsidR="00D21A6F" w:rsidRPr="000C5F24" w:rsidRDefault="00D21A6F" w:rsidP="00663FC1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0C5F24">
              <w:rPr>
                <w:rFonts w:ascii="Tahoma" w:hAnsi="Tahoma" w:cs="Tahoma"/>
                <w:sz w:val="24"/>
                <w:szCs w:val="24"/>
              </w:rPr>
              <w:t>– участник Бородинского сражения, артиллерист. Родной брат бабушки М.Ю. Лермонтова.</w:t>
            </w:r>
          </w:p>
          <w:p w:rsidR="00D21A6F" w:rsidRPr="0047576C" w:rsidRDefault="00D21A6F" w:rsidP="00663FC1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20"/>
                <w:szCs w:val="20"/>
                <w:lang w:eastAsia="ru-RU"/>
              </w:rPr>
              <w:drawing>
                <wp:inline distT="0" distB="0" distL="0" distR="0" wp14:anchorId="27981545" wp14:editId="3F82411E">
                  <wp:extent cx="1449529" cy="2107770"/>
                  <wp:effectExtent l="0" t="0" r="0" b="698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576" cy="2125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1074CBC4" wp14:editId="72A5C381">
                  <wp:extent cx="1748790" cy="2246291"/>
                  <wp:effectExtent l="19050" t="19050" r="22860" b="2095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003" cy="2276108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D21A6F" w:rsidRDefault="00D21A6F" w:rsidP="00663FC1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BB9CD8E" wp14:editId="657FD2D0">
                  <wp:extent cx="3316117" cy="4149090"/>
                  <wp:effectExtent l="19050" t="19050" r="17780" b="2286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554" cy="4192177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4C1651">
              <w:rPr>
                <w:rFonts w:ascii="Calibri" w:eastAsia="Calibri" w:hAnsi="Calibri" w:cs="Times New Roman"/>
              </w:rPr>
              <w:t>Храм Христа спасителя в Москве</w:t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4C1651">
              <w:rPr>
                <w:rFonts w:ascii="Calibri" w:eastAsia="Calibri" w:hAnsi="Calibri" w:cs="Times New Roman"/>
              </w:rPr>
              <w:t xml:space="preserve">Фотография начала </w:t>
            </w:r>
            <w:r w:rsidRPr="004C1651">
              <w:rPr>
                <w:rFonts w:ascii="Calibri" w:eastAsia="Calibri" w:hAnsi="Calibri" w:cs="Times New Roman"/>
                <w:lang w:val="en-US"/>
              </w:rPr>
              <w:t>XX</w:t>
            </w:r>
            <w:r w:rsidRPr="004C1651">
              <w:rPr>
                <w:rFonts w:ascii="Calibri" w:eastAsia="Calibri" w:hAnsi="Calibri" w:cs="Times New Roman"/>
              </w:rPr>
              <w:t>века.</w:t>
            </w:r>
          </w:p>
          <w:p w:rsidR="00D21A6F" w:rsidRPr="00102038" w:rsidRDefault="00D21A6F" w:rsidP="00663FC1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520FB8FF" wp14:editId="562B584D">
                  <wp:extent cx="2989973" cy="3731540"/>
                  <wp:effectExtent l="19050" t="19050" r="20320" b="2159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232" cy="376181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>Иоанно-Предчетенский собор в г. Вольске.</w:t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>Памятник героям Отечественной войны 1812 года.</w:t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>Соборная площадь (ныне 10-летия октября).</w:t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 xml:space="preserve">Открытка начала </w:t>
            </w:r>
            <w:r w:rsidRPr="004C1651">
              <w:rPr>
                <w:rFonts w:ascii="Tahoma" w:eastAsia="Calibri" w:hAnsi="Tahoma" w:cs="Tahoma"/>
                <w:sz w:val="20"/>
                <w:szCs w:val="20"/>
                <w:lang w:val="en-US"/>
              </w:rPr>
              <w:t>XX</w:t>
            </w:r>
            <w:r w:rsidRPr="004C1651">
              <w:rPr>
                <w:rFonts w:ascii="Tahoma" w:eastAsia="Calibri" w:hAnsi="Tahoma" w:cs="Tahoma"/>
                <w:sz w:val="20"/>
                <w:szCs w:val="20"/>
              </w:rPr>
              <w:t xml:space="preserve"> века.</w:t>
            </w:r>
          </w:p>
          <w:p w:rsidR="00D21A6F" w:rsidRPr="001F74F1" w:rsidRDefault="004C1651" w:rsidP="004C1651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>Частная коллекция.</w:t>
            </w:r>
          </w:p>
        </w:tc>
        <w:tc>
          <w:tcPr>
            <w:tcW w:w="4678" w:type="dxa"/>
          </w:tcPr>
          <w:p w:rsidR="00D21A6F" w:rsidRPr="00C526DC" w:rsidRDefault="00D21A6F" w:rsidP="00663FC1">
            <w:pPr>
              <w:jc w:val="right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4038E494" wp14:editId="5F539070">
                  <wp:extent cx="2831817" cy="3509010"/>
                  <wp:effectExtent l="19050" t="19050" r="26035" b="152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805" cy="353749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D21A6F" w:rsidRDefault="00D21A6F" w:rsidP="009A4ED8">
            <w:pP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61A5E8B7" wp14:editId="5B48D2E5">
                  <wp:extent cx="1314107" cy="1796415"/>
                  <wp:effectExtent l="19050" t="19050" r="19685" b="1333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009" cy="1842759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34DDA459" wp14:editId="2752E7A5">
                  <wp:extent cx="1322297" cy="1786890"/>
                  <wp:effectExtent l="19050" t="19050" r="11430" b="2286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818" cy="1821378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A4ED8" w:rsidRPr="009A4ED8" w:rsidRDefault="009A4ED8" w:rsidP="009A4ED8">
            <w:pPr>
              <w:rPr>
                <w:rFonts w:ascii="Tahoma" w:hAnsi="Tahoma" w:cs="Tahoma"/>
                <w:b/>
                <w:noProof/>
                <w:color w:val="1F497D"/>
                <w:sz w:val="16"/>
                <w:szCs w:val="16"/>
                <w:lang w:eastAsia="ru-RU"/>
              </w:rPr>
            </w:pPr>
          </w:p>
          <w:p w:rsidR="00D21A6F" w:rsidRPr="000C5F24" w:rsidRDefault="00D21A6F" w:rsidP="00663FC1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35F6CB71" wp14:editId="4F44F2A1">
                  <wp:extent cx="2760931" cy="2007870"/>
                  <wp:effectExtent l="19050" t="19050" r="20955" b="1143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853" cy="2018722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D21A6F" w:rsidRPr="0047576C" w:rsidRDefault="00D21A6F" w:rsidP="00663FC1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47576C">
              <w:rPr>
                <w:rFonts w:ascii="Tahoma" w:hAnsi="Tahoma" w:cs="Tahoma"/>
                <w:b/>
                <w:color w:val="FF0000"/>
                <w:sz w:val="36"/>
                <w:szCs w:val="36"/>
              </w:rPr>
              <w:lastRenderedPageBreak/>
              <w:t>Ф.П. Уваров</w:t>
            </w:r>
          </w:p>
          <w:p w:rsidR="00D21A6F" w:rsidRPr="0047576C" w:rsidRDefault="00D21A6F" w:rsidP="00663FC1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7576C">
              <w:rPr>
                <w:rFonts w:ascii="Tahoma" w:hAnsi="Tahoma" w:cs="Tahoma"/>
                <w:sz w:val="20"/>
                <w:szCs w:val="20"/>
              </w:rPr>
              <w:t>(1770-1824),</w:t>
            </w:r>
          </w:p>
          <w:p w:rsidR="00D21A6F" w:rsidRPr="008451BD" w:rsidRDefault="00D21A6F" w:rsidP="00663FC1">
            <w:pPr>
              <w:jc w:val="center"/>
              <w:rPr>
                <w:rFonts w:ascii="Tahoma" w:hAnsi="Tahoma" w:cs="Tahoma"/>
                <w:color w:val="44546A" w:themeColor="text2"/>
              </w:rPr>
            </w:pPr>
            <w:r w:rsidRPr="008451BD">
              <w:rPr>
                <w:rFonts w:ascii="Tahoma" w:hAnsi="Tahoma" w:cs="Tahoma"/>
                <w:b/>
                <w:color w:val="44546A" w:themeColor="text2"/>
                <w:sz w:val="28"/>
                <w:szCs w:val="28"/>
              </w:rPr>
              <w:t>генерал-лейтенант</w:t>
            </w:r>
          </w:p>
          <w:p w:rsidR="00D21A6F" w:rsidRDefault="00D21A6F" w:rsidP="00663FC1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Отличился при Бородине, когда вместе с полками Платова осуществил знаменитый обходной манёвр, чем отвлёк внимание Наполеона и выиграл время, приостановив штурм курганной высоты.</w:t>
            </w:r>
          </w:p>
          <w:p w:rsidR="00D21A6F" w:rsidRPr="00AD7779" w:rsidRDefault="00D21A6F" w:rsidP="009A4ED8">
            <w:pP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57E7711C" wp14:editId="3E81C91C">
                  <wp:extent cx="1450197" cy="1818052"/>
                  <wp:effectExtent l="19050" t="19050" r="17145" b="1079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770" cy="1848859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64EB2ED0" wp14:editId="7C82092F">
                  <wp:extent cx="1280160" cy="1852298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338" cy="1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A6F" w:rsidRPr="00BE20F7" w:rsidRDefault="00D21A6F" w:rsidP="00663FC1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2D6FD421" wp14:editId="6A6B2829">
                  <wp:extent cx="2407920" cy="160528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160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A6F" w:rsidRPr="00BE20F7" w:rsidRDefault="00D21A6F" w:rsidP="00663FC1">
            <w:pPr>
              <w:jc w:val="right"/>
              <w:rPr>
                <w:rFonts w:ascii="Tahoma" w:hAnsi="Tahoma" w:cs="Tahoma"/>
                <w:b/>
                <w:noProof/>
                <w:color w:val="1F497D"/>
                <w:sz w:val="20"/>
                <w:szCs w:val="20"/>
                <w:lang w:eastAsia="ru-RU"/>
              </w:rPr>
            </w:pPr>
          </w:p>
          <w:p w:rsidR="00D21A6F" w:rsidRDefault="00D21A6F" w:rsidP="00663FC1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3629C56A" wp14:editId="76E77EC4">
                  <wp:extent cx="2495550" cy="3096287"/>
                  <wp:effectExtent l="19050" t="19050" r="19050" b="279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704" cy="3105163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D21A6F" w:rsidRDefault="00D21A6F" w:rsidP="00663FC1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C5F24">
              <w:rPr>
                <w:rFonts w:ascii="Tahoma" w:hAnsi="Tahoma" w:cs="Tahoma"/>
                <w:sz w:val="20"/>
                <w:szCs w:val="20"/>
              </w:rPr>
              <w:t>А.А. Столыпин</w:t>
            </w:r>
          </w:p>
          <w:p w:rsidR="00D21A6F" w:rsidRDefault="00D21A6F" w:rsidP="00663FC1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B873BA9" wp14:editId="0BDAC9D3">
                  <wp:extent cx="2864029" cy="3684270"/>
                  <wp:effectExtent l="19050" t="19050" r="12700" b="1143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728" cy="370060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>Александро-Невский (новый) собор в Саратове.</w:t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>Возведён в честь победы в Отечественной войне 1812 года в 1815-1836гг.</w:t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>Архитектор В.П. Стасов.</w:t>
            </w:r>
          </w:p>
          <w:p w:rsidR="004C1651" w:rsidRPr="004C1651" w:rsidRDefault="004C1651" w:rsidP="004C1651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4C1651">
              <w:rPr>
                <w:rFonts w:ascii="Tahoma" w:eastAsia="Calibri" w:hAnsi="Tahoma" w:cs="Tahoma"/>
                <w:sz w:val="20"/>
                <w:szCs w:val="20"/>
              </w:rPr>
              <w:t xml:space="preserve">Открытка начала </w:t>
            </w:r>
            <w:r w:rsidRPr="004C1651">
              <w:rPr>
                <w:rFonts w:ascii="Tahoma" w:eastAsia="Calibri" w:hAnsi="Tahoma" w:cs="Tahoma"/>
                <w:sz w:val="20"/>
                <w:szCs w:val="20"/>
                <w:lang w:val="en-US"/>
              </w:rPr>
              <w:t>XX</w:t>
            </w:r>
            <w:r w:rsidRPr="004C1651">
              <w:rPr>
                <w:rFonts w:ascii="Tahoma" w:eastAsia="Calibri" w:hAnsi="Tahoma" w:cs="Tahoma"/>
                <w:sz w:val="20"/>
                <w:szCs w:val="20"/>
              </w:rPr>
              <w:t xml:space="preserve"> века.</w:t>
            </w:r>
          </w:p>
          <w:p w:rsidR="00D21A6F" w:rsidRDefault="00D21A6F" w:rsidP="00663FC1">
            <w:pPr>
              <w:tabs>
                <w:tab w:val="left" w:pos="3799"/>
              </w:tabs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E08BF87" wp14:editId="234EE567">
                  <wp:extent cx="1287780" cy="1851660"/>
                  <wp:effectExtent l="0" t="0" r="762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A6F" w:rsidRPr="002C7548" w:rsidRDefault="00D21A6F" w:rsidP="00663FC1">
            <w:pPr>
              <w:tabs>
                <w:tab w:val="left" w:pos="3799"/>
              </w:tabs>
              <w:jc w:val="center"/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</w:pPr>
            <w:r w:rsidRPr="002C7548"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  <w:t>реди других наиболее известных уроженцев Саратовского края-участников войны 1812 года</w:t>
            </w:r>
            <w:r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  <w:t xml:space="preserve"> </w:t>
            </w:r>
            <w:r w:rsidRPr="002C7548"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  <w:t>можно назвать</w:t>
            </w:r>
            <w:r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  <w:t xml:space="preserve"> - </w:t>
            </w:r>
            <w:r w:rsidRPr="002C7548"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  <w:t xml:space="preserve"> ротмистра </w:t>
            </w:r>
            <w:r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  <w:t xml:space="preserve"> </w:t>
            </w:r>
            <w:r w:rsidRPr="002C7548"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  <w:t>Подъяпольского, землевладельца Аткарского уезда, участника Бородинского сражения</w:t>
            </w:r>
            <w:r>
              <w:rPr>
                <w:rFonts w:ascii="Monotype Corsiva" w:eastAsia="Times New Roman" w:hAnsi="Monotype Corsiva" w:cs="Tahoma"/>
                <w:sz w:val="20"/>
                <w:szCs w:val="20"/>
                <w:lang w:eastAsia="ru-RU"/>
              </w:rPr>
              <w:t>; В.С. Норова, уроженца с.Ключи Балашовского уезла; А.С. Кайсарова -уроженца Аткарского уезда, возглавлявшего военную типографию Главного штаба. Массовый героизм проявили тысячи саратовских крестьян, ставших солдатами.</w:t>
            </w:r>
          </w:p>
          <w:p w:rsidR="00D21A6F" w:rsidRDefault="00D21A6F" w:rsidP="00663FC1">
            <w:pPr>
              <w:tabs>
                <w:tab w:val="left" w:pos="3799"/>
              </w:tabs>
              <w:jc w:val="center"/>
              <w:rPr>
                <w:rFonts w:ascii="Monotype Corsiva" w:eastAsia="Times New Roman" w:hAnsi="Monotype Corsiva" w:cs="Tahoma"/>
                <w:i/>
                <w:sz w:val="20"/>
                <w:szCs w:val="20"/>
                <w:lang w:eastAsia="ru-RU"/>
              </w:rPr>
            </w:pPr>
            <w:r w:rsidRPr="00EE5BC4">
              <w:rPr>
                <w:rFonts w:ascii="Tahoma" w:eastAsia="Times New Roman" w:hAnsi="Tahoma" w:cs="Tahoma"/>
                <w:b/>
                <w:i/>
                <w:sz w:val="20"/>
                <w:szCs w:val="20"/>
                <w:lang w:eastAsia="ru-RU"/>
              </w:rPr>
              <w:t>«…материальный вклад различных сословий саратовского общества в Отечественную войну 1812 года можно оценить приблизительно в 900 тыс. рублей»</w:t>
            </w:r>
            <w:r w:rsidRPr="00EE5BC4">
              <w:rPr>
                <w:rFonts w:ascii="Tahoma" w:eastAsia="Times New Roman" w:hAnsi="Tahoma" w:cs="Tahoma"/>
                <w:i/>
                <w:sz w:val="24"/>
                <w:szCs w:val="24"/>
                <w:lang w:eastAsia="ru-RU"/>
              </w:rPr>
              <w:t xml:space="preserve"> </w:t>
            </w:r>
            <w:r w:rsidRPr="00EE5BC4">
              <w:rPr>
                <w:rFonts w:ascii="Monotype Corsiva" w:eastAsia="Times New Roman" w:hAnsi="Monotype Corsiva" w:cs="Tahoma"/>
                <w:i/>
                <w:sz w:val="20"/>
                <w:szCs w:val="20"/>
                <w:lang w:eastAsia="ru-RU"/>
              </w:rPr>
              <w:t>(В.П. Тотфалушин. Саратовский край и Наполеоновские войны: к 200-летию Отечественной войны 1812 года – Саратов: Изд-во Сарат. Ун-та,2011, .125)</w:t>
            </w:r>
          </w:p>
          <w:p w:rsidR="00D21A6F" w:rsidRPr="00102038" w:rsidRDefault="00D21A6F" w:rsidP="00663FC1">
            <w:pPr>
              <w:tabs>
                <w:tab w:val="left" w:pos="3799"/>
              </w:tabs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:rsidR="00D21A6F" w:rsidRDefault="00D21A6F" w:rsidP="00D21A6F"/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7"/>
        <w:gridCol w:w="2239"/>
      </w:tblGrid>
      <w:tr w:rsidR="000C4E8B" w:rsidTr="00C6403B">
        <w:tc>
          <w:tcPr>
            <w:tcW w:w="8217" w:type="dxa"/>
          </w:tcPr>
          <w:p w:rsidR="000C4E8B" w:rsidRPr="00153234" w:rsidRDefault="000C4E8B" w:rsidP="005C5A95">
            <w:pPr>
              <w:jc w:val="center"/>
              <w:rPr>
                <w:rFonts w:ascii="Tahoma" w:hAnsi="Tahoma" w:cs="Tahoma"/>
                <w:b/>
                <w:color w:val="7030A0"/>
                <w:sz w:val="32"/>
                <w:szCs w:val="32"/>
              </w:rPr>
            </w:pPr>
            <w:r w:rsidRPr="00153234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lastRenderedPageBreak/>
              <w:t>Основание села Шиханы</w:t>
            </w:r>
            <w:r w:rsidR="005C5A95" w:rsidRPr="00153234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153234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(с 1996 года – город Шиханы)</w:t>
            </w:r>
          </w:p>
        </w:tc>
        <w:tc>
          <w:tcPr>
            <w:tcW w:w="2239" w:type="dxa"/>
          </w:tcPr>
          <w:p w:rsidR="000C4E8B" w:rsidRPr="005C5A95" w:rsidRDefault="000C4E8B" w:rsidP="000C4E8B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5C5A95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1820</w:t>
            </w:r>
          </w:p>
        </w:tc>
      </w:tr>
    </w:tbl>
    <w:p w:rsidR="000C4E8B" w:rsidRPr="005C5DCA" w:rsidRDefault="000C4E8B" w:rsidP="00D21A6F">
      <w:pPr>
        <w:rPr>
          <w:sz w:val="16"/>
          <w:szCs w:val="16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7"/>
        <w:gridCol w:w="5499"/>
      </w:tblGrid>
      <w:tr w:rsidR="00A20E8A" w:rsidTr="00C6403B">
        <w:tc>
          <w:tcPr>
            <w:tcW w:w="4957" w:type="dxa"/>
          </w:tcPr>
          <w:p w:rsidR="00A20E8A" w:rsidRDefault="00A20E8A" w:rsidP="00E77B9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</w:p>
          <w:p w:rsidR="00E77B97" w:rsidRPr="00E77B97" w:rsidRDefault="00E77B97" w:rsidP="00E77B9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E77B97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12 июля</w:t>
            </w:r>
          </w:p>
          <w:p w:rsidR="00E77B97" w:rsidRPr="00A20E8A" w:rsidRDefault="00E77B97" w:rsidP="00E77B97">
            <w:pPr>
              <w:jc w:val="center"/>
              <w:rPr>
                <w:rFonts w:ascii="Tahoma" w:hAnsi="Tahoma" w:cs="Tahoma"/>
                <w:color w:val="7030A0"/>
                <w:sz w:val="52"/>
                <w:szCs w:val="52"/>
              </w:rPr>
            </w:pPr>
            <w:r w:rsidRPr="00A20E8A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1828</w:t>
            </w:r>
          </w:p>
          <w:p w:rsidR="00A20E8A" w:rsidRDefault="00E77B97" w:rsidP="00A20E8A">
            <w:pPr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</w:rPr>
            </w:pPr>
            <w:r w:rsidRPr="00A20E8A">
              <w:rPr>
                <w:rFonts w:ascii="Tahoma" w:hAnsi="Tahoma" w:cs="Tahoma"/>
                <w:color w:val="000000" w:themeColor="text1"/>
                <w:sz w:val="24"/>
                <w:szCs w:val="24"/>
              </w:rPr>
              <w:t>родился Николай Гаврилович</w:t>
            </w:r>
          </w:p>
          <w:p w:rsidR="00A20E8A" w:rsidRDefault="00E77B97" w:rsidP="00A20E8A">
            <w:pPr>
              <w:jc w:val="center"/>
              <w:rPr>
                <w:noProof/>
                <w:lang w:eastAsia="ru-RU"/>
              </w:rPr>
            </w:pPr>
            <w:r w:rsidRPr="00A20E8A">
              <w:rPr>
                <w:rFonts w:ascii="Tahoma" w:hAnsi="Tahoma" w:cs="Tahoma"/>
                <w:color w:val="000000" w:themeColor="text1"/>
                <w:sz w:val="24"/>
                <w:szCs w:val="24"/>
              </w:rPr>
              <w:t xml:space="preserve"> Черныш</w:t>
            </w:r>
            <w:r w:rsidR="00A20E8A" w:rsidRPr="00A20E8A">
              <w:rPr>
                <w:rFonts w:ascii="Tahoma" w:hAnsi="Tahoma" w:cs="Tahoma"/>
                <w:color w:val="000000" w:themeColor="text1"/>
                <w:sz w:val="24"/>
                <w:szCs w:val="24"/>
              </w:rPr>
              <w:t>евский</w:t>
            </w:r>
            <w:r w:rsidR="00A20E8A">
              <w:rPr>
                <w:noProof/>
                <w:lang w:eastAsia="ru-RU"/>
              </w:rPr>
              <w:t xml:space="preserve"> </w:t>
            </w:r>
          </w:p>
          <w:p w:rsidR="00E77B97" w:rsidRPr="00A20E8A" w:rsidRDefault="00A20E8A" w:rsidP="00A20E8A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D919B4" wp14:editId="238C18EA">
                  <wp:extent cx="1625866" cy="2299647"/>
                  <wp:effectExtent l="0" t="0" r="0" b="5715"/>
                  <wp:docPr id="1026" name="Рисунок 1026" descr="https://oldsaratov.ru/sites/default/files/photos/2012-01/pamyatnik_chernyshevskom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oldsaratov.ru/sites/default/files/photos/2012-01/pamyatnik_chernyshevskom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043" cy="2315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</w:tcPr>
          <w:p w:rsidR="00E77B97" w:rsidRPr="00E77B97" w:rsidRDefault="00A20E8A" w:rsidP="00E77B97">
            <w:pPr>
              <w:jc w:val="center"/>
              <w:rPr>
                <w:rFonts w:ascii="Tahoma" w:hAnsi="Tahoma" w:cs="Tahoma"/>
                <w:color w:val="7030A0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8F0D9F" wp14:editId="33145804">
                  <wp:extent cx="2704576" cy="3460750"/>
                  <wp:effectExtent l="0" t="0" r="635" b="6350"/>
                  <wp:docPr id="62" name="Рисунок 62" descr="https://avatars.mds.yandex.net/get-zen_doc/3986532/pub_606a6536e0a09f1423897095_606a6eb445570e1e4311235e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zen_doc/3986532/pub_606a6536e0a09f1423897095_606a6eb445570e1e4311235e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633" cy="347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7B97" w:rsidRPr="000F10DC" w:rsidRDefault="00E77B97" w:rsidP="00D21A6F">
      <w:pPr>
        <w:rPr>
          <w:sz w:val="16"/>
          <w:szCs w:val="16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58"/>
        <w:gridCol w:w="3798"/>
      </w:tblGrid>
      <w:tr w:rsidR="00E77B97" w:rsidTr="00C6403B">
        <w:tc>
          <w:tcPr>
            <w:tcW w:w="6658" w:type="dxa"/>
          </w:tcPr>
          <w:p w:rsidR="00E77B97" w:rsidRDefault="0067609D" w:rsidP="0067609D">
            <w:pPr>
              <w:rPr>
                <w:rFonts w:ascii="Tahoma" w:hAnsi="Tahoma" w:cs="Tahom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1EB583" wp14:editId="64B94B27">
                  <wp:extent cx="3838816" cy="5073650"/>
                  <wp:effectExtent l="0" t="0" r="9525" b="0"/>
                  <wp:docPr id="1029" name="Рисунок 1029" descr="http://sarved.ru/wp-content/uploads/2018/05/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arved.ru/wp-content/uploads/2018/05/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743" cy="511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</w:tcPr>
          <w:p w:rsidR="00B01B31" w:rsidRDefault="00B01B31" w:rsidP="00E77B9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B01B31" w:rsidRDefault="00B01B31" w:rsidP="00E77B9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B01B31" w:rsidRDefault="00B01B31" w:rsidP="00E77B9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E77B97" w:rsidRPr="0067609D" w:rsidRDefault="00E77B97" w:rsidP="00E77B97">
            <w:pPr>
              <w:jc w:val="center"/>
              <w:rPr>
                <w:rFonts w:ascii="Tahoma" w:hAnsi="Tahoma" w:cs="Tahoma"/>
                <w:color w:val="7030A0"/>
                <w:sz w:val="52"/>
                <w:szCs w:val="52"/>
              </w:rPr>
            </w:pPr>
            <w:r w:rsidRPr="0067609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1838</w:t>
            </w:r>
          </w:p>
          <w:p w:rsidR="00B01B31" w:rsidRPr="00153234" w:rsidRDefault="0067609D" w:rsidP="00B01B31">
            <w:pPr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</w:rPr>
            </w:pPr>
            <w:r w:rsidRPr="00153234">
              <w:rPr>
                <w:rFonts w:ascii="Tahoma" w:hAnsi="Tahoma" w:cs="Tahoma"/>
                <w:color w:val="000000" w:themeColor="text1"/>
                <w:sz w:val="24"/>
                <w:szCs w:val="24"/>
              </w:rPr>
              <w:t>Вышла первая</w:t>
            </w:r>
          </w:p>
          <w:p w:rsidR="00B01B31" w:rsidRPr="00153234" w:rsidRDefault="0067609D" w:rsidP="00B01B31">
            <w:pPr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</w:rPr>
            </w:pPr>
            <w:r w:rsidRPr="00153234">
              <w:rPr>
                <w:rFonts w:ascii="Tahoma" w:hAnsi="Tahoma" w:cs="Tahoma"/>
                <w:color w:val="000000" w:themeColor="text1"/>
                <w:sz w:val="24"/>
                <w:szCs w:val="24"/>
              </w:rPr>
              <w:t>саратовская газет</w:t>
            </w:r>
            <w:r w:rsidR="00B01B31" w:rsidRPr="00153234">
              <w:rPr>
                <w:rFonts w:ascii="Tahoma" w:hAnsi="Tahoma" w:cs="Tahoma"/>
                <w:color w:val="000000" w:themeColor="text1"/>
                <w:sz w:val="24"/>
                <w:szCs w:val="24"/>
              </w:rPr>
              <w:t>а</w:t>
            </w:r>
          </w:p>
          <w:p w:rsidR="00E77B97" w:rsidRPr="0067609D" w:rsidRDefault="00F0124C" w:rsidP="00B01B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234">
              <w:rPr>
                <w:rFonts w:ascii="Tahoma" w:hAnsi="Tahoma" w:cs="Tahoma"/>
                <w:color w:val="000000" w:themeColor="text1"/>
                <w:sz w:val="24"/>
                <w:szCs w:val="24"/>
              </w:rPr>
              <w:t>«Саратовские губернские ведомости</w:t>
            </w:r>
            <w:r w:rsidR="0067609D" w:rsidRPr="00153234">
              <w:rPr>
                <w:rFonts w:ascii="Tahoma" w:hAnsi="Tahoma" w:cs="Tahoma"/>
                <w:color w:val="000000" w:themeColor="text1"/>
                <w:sz w:val="24"/>
                <w:szCs w:val="24"/>
              </w:rPr>
              <w:t>»</w:t>
            </w:r>
          </w:p>
        </w:tc>
      </w:tr>
    </w:tbl>
    <w:p w:rsidR="00E77B97" w:rsidRPr="000F10DC" w:rsidRDefault="00E77B97" w:rsidP="00D21A6F">
      <w:pPr>
        <w:rPr>
          <w:rFonts w:ascii="Tahoma" w:hAnsi="Tahoma" w:cs="Tahoma"/>
          <w:sz w:val="16"/>
          <w:szCs w:val="16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97"/>
        <w:gridCol w:w="8026"/>
      </w:tblGrid>
      <w:tr w:rsidR="00B427D2" w:rsidTr="00C6403B">
        <w:trPr>
          <w:trHeight w:val="4896"/>
        </w:trPr>
        <w:tc>
          <w:tcPr>
            <w:tcW w:w="2397" w:type="dxa"/>
          </w:tcPr>
          <w:p w:rsidR="00E77B97" w:rsidRPr="00B427D2" w:rsidRDefault="00E77B97" w:rsidP="00E77B97">
            <w:pPr>
              <w:jc w:val="center"/>
              <w:rPr>
                <w:rFonts w:ascii="Tahoma" w:hAnsi="Tahoma" w:cs="Tahoma"/>
                <w:color w:val="7030A0"/>
                <w:sz w:val="52"/>
                <w:szCs w:val="52"/>
              </w:rPr>
            </w:pPr>
            <w:r w:rsidRPr="00B427D2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lastRenderedPageBreak/>
              <w:t>1840</w:t>
            </w:r>
          </w:p>
          <w:p w:rsidR="00B427D2" w:rsidRDefault="00B427D2" w:rsidP="00B427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27D2">
              <w:rPr>
                <w:rFonts w:ascii="Times New Roman" w:hAnsi="Times New Roman" w:cs="Times New Roman"/>
                <w:sz w:val="28"/>
                <w:szCs w:val="28"/>
              </w:rPr>
              <w:t>Открытие первой в Саратове школы для девочек</w:t>
            </w:r>
          </w:p>
          <w:p w:rsidR="00B427D2" w:rsidRPr="00B427D2" w:rsidRDefault="00B427D2" w:rsidP="00B427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F3067" w:rsidRDefault="00B427D2" w:rsidP="00B427D2">
            <w:pPr>
              <w:rPr>
                <w:rFonts w:ascii="Tahoma" w:hAnsi="Tahoma" w:cs="Tahoma"/>
              </w:rPr>
            </w:pPr>
            <w:r w:rsidRPr="00B427D2">
              <w:rPr>
                <w:rFonts w:ascii="Tahoma" w:hAnsi="Tahoma" w:cs="Tahoma"/>
                <w:noProof/>
                <w:lang w:eastAsia="ru-RU"/>
              </w:rPr>
              <w:drawing>
                <wp:inline distT="0" distB="0" distL="0" distR="0" wp14:anchorId="1FAC4DB9" wp14:editId="4EDDD39A">
                  <wp:extent cx="1286722" cy="1477695"/>
                  <wp:effectExtent l="0" t="0" r="8890" b="8255"/>
                  <wp:docPr id="37905" name="Рисунок 37905" descr="D:\ПОИСК MUZEUM\Образование\Рисун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ПОИСК MUZEUM\Образование\Рисун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736" cy="1486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AF3067" w:rsidRPr="00AF3067" w:rsidRDefault="00AF3067" w:rsidP="00AF306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3067">
              <w:rPr>
                <w:rFonts w:ascii="Times New Roman" w:hAnsi="Times New Roman" w:cs="Times New Roman"/>
                <w:sz w:val="20"/>
                <w:szCs w:val="20"/>
              </w:rPr>
              <w:t xml:space="preserve">Сусанна </w:t>
            </w:r>
            <w:r w:rsidR="007D467F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AF3067">
              <w:rPr>
                <w:rFonts w:ascii="Times New Roman" w:hAnsi="Times New Roman" w:cs="Times New Roman"/>
                <w:sz w:val="20"/>
                <w:szCs w:val="20"/>
              </w:rPr>
              <w:t>Рылеева</w:t>
            </w:r>
            <w:r w:rsidR="007D467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AF3067">
              <w:rPr>
                <w:rFonts w:ascii="Times New Roman" w:hAnsi="Times New Roman" w:cs="Times New Roman"/>
                <w:sz w:val="20"/>
                <w:szCs w:val="20"/>
              </w:rPr>
              <w:t xml:space="preserve"> монахиня</w:t>
            </w:r>
          </w:p>
          <w:p w:rsidR="00E77B97" w:rsidRPr="00AF3067" w:rsidRDefault="00AF3067" w:rsidP="00AF3067">
            <w:pPr>
              <w:jc w:val="center"/>
              <w:rPr>
                <w:rFonts w:ascii="Tahoma" w:hAnsi="Tahoma" w:cs="Tahoma"/>
              </w:rPr>
            </w:pPr>
            <w:r w:rsidRPr="00AF3067">
              <w:rPr>
                <w:rFonts w:ascii="Times New Roman" w:hAnsi="Times New Roman" w:cs="Times New Roman"/>
                <w:sz w:val="20"/>
                <w:szCs w:val="20"/>
              </w:rPr>
              <w:t>Крестовоздвиженского женского монастыря</w:t>
            </w:r>
          </w:p>
        </w:tc>
        <w:tc>
          <w:tcPr>
            <w:tcW w:w="8026" w:type="dxa"/>
          </w:tcPr>
          <w:p w:rsidR="00AF3067" w:rsidRDefault="00AF3067" w:rsidP="00E77B97">
            <w:pPr>
              <w:jc w:val="center"/>
              <w:rPr>
                <w:rFonts w:ascii="Tahoma" w:hAnsi="Tahoma" w:cs="Tahoma"/>
              </w:rPr>
            </w:pPr>
          </w:p>
          <w:p w:rsidR="00E77B97" w:rsidRPr="00AF3067" w:rsidRDefault="00AF3067" w:rsidP="00AF3067">
            <w:pPr>
              <w:tabs>
                <w:tab w:val="left" w:pos="6219"/>
              </w:tabs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AF3067">
              <w:rPr>
                <w:rFonts w:ascii="Tahoma" w:hAnsi="Tahoma" w:cs="Tahoma"/>
                <w:sz w:val="20"/>
                <w:szCs w:val="20"/>
              </w:rPr>
              <w:t xml:space="preserve">Фотокопия. Крестовоздвиженский женский монастырь. Начало </w:t>
            </w:r>
            <w:r w:rsidRPr="00AF3067">
              <w:rPr>
                <w:rFonts w:ascii="Tahoma" w:hAnsi="Tahoma" w:cs="Tahoma"/>
                <w:sz w:val="20"/>
                <w:szCs w:val="20"/>
                <w:lang w:val="en-US"/>
              </w:rPr>
              <w:t>XX</w:t>
            </w:r>
            <w:r w:rsidRPr="00AF3067">
              <w:rPr>
                <w:rFonts w:ascii="Tahoma" w:hAnsi="Tahoma" w:cs="Tahoma"/>
                <w:sz w:val="20"/>
                <w:szCs w:val="20"/>
              </w:rPr>
              <w:t>века.</w:t>
            </w:r>
          </w:p>
          <w:p w:rsidR="00AF3067" w:rsidRPr="00AF3067" w:rsidRDefault="003E2EED" w:rsidP="00AF3067">
            <w:pPr>
              <w:tabs>
                <w:tab w:val="left" w:pos="6219"/>
              </w:tabs>
              <w:jc w:val="center"/>
              <w:rPr>
                <w:rFonts w:ascii="Tahoma" w:hAnsi="Tahoma" w:cs="Tahoma"/>
              </w:rPr>
            </w:pPr>
            <w:r w:rsidRPr="00B427D2">
              <w:rPr>
                <w:rFonts w:ascii="Tahoma" w:hAnsi="Tahoma" w:cs="Tahoma"/>
                <w:noProof/>
                <w:lang w:eastAsia="ru-RU"/>
              </w:rPr>
              <w:drawing>
                <wp:inline distT="0" distB="0" distL="0" distR="0" wp14:anchorId="736221C2" wp14:editId="16B60C9C">
                  <wp:extent cx="5016445" cy="3167374"/>
                  <wp:effectExtent l="0" t="0" r="0" b="0"/>
                  <wp:docPr id="37904" name="Рисунок 37904" descr="D:\ПОИСК MUZEUM\Образование\Покровская улица и Воздвиженский женский монастырь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ПОИСК MUZEUM\Образование\Покровская улица и Воздвиженский женский монастырь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30" cy="32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F3067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AF3067" w:rsidRPr="00AF3067">
              <w:rPr>
                <w:rFonts w:ascii="Tahoma" w:hAnsi="Tahoma" w:cs="Tahoma"/>
                <w:sz w:val="20"/>
                <w:szCs w:val="20"/>
              </w:rPr>
              <w:t>(Сейчас на этом месте гостиница «Словакия»)</w:t>
            </w:r>
          </w:p>
        </w:tc>
      </w:tr>
    </w:tbl>
    <w:p w:rsidR="00E77B97" w:rsidRPr="00AF3067" w:rsidRDefault="00E77B97" w:rsidP="00D21A6F">
      <w:pPr>
        <w:rPr>
          <w:rFonts w:ascii="Tahoma" w:hAnsi="Tahoma" w:cs="Tahoma"/>
          <w:sz w:val="20"/>
          <w:szCs w:val="20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36"/>
        <w:gridCol w:w="1946"/>
      </w:tblGrid>
      <w:tr w:rsidR="00E77B97" w:rsidTr="00C6403B">
        <w:tc>
          <w:tcPr>
            <w:tcW w:w="8217" w:type="dxa"/>
          </w:tcPr>
          <w:p w:rsidR="00E77B97" w:rsidRDefault="004F3395" w:rsidP="004F3395">
            <w:pPr>
              <w:jc w:val="center"/>
              <w:rPr>
                <w:rFonts w:ascii="Tahoma" w:hAnsi="Tahoma" w:cs="Tahoma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1C03C91" wp14:editId="26E07EF0">
                      <wp:extent cx="307340" cy="307340"/>
                      <wp:effectExtent l="0" t="0" r="0" b="0"/>
                      <wp:docPr id="1033" name="AutoShape 5" descr="https://xn----7sbbaazuatxpyidedi7gqh.xn--p1ai/i/trans/volga/118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79FEDB5" id="AutoShape 5" o:spid="_x0000_s1026" alt="https://xn----7sbbaazuatxpyidedi7gqh.xn--p1ai/i/trans/volga/118.jp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DD1C8C2" wp14:editId="240FAFAB">
                      <wp:extent cx="307340" cy="307340"/>
                      <wp:effectExtent l="0" t="0" r="0" b="0"/>
                      <wp:docPr id="1031" name="AutoShape 3" descr="https://xn----7sbbaazuatxpyidedi7gqh.xn--p1ai/i/trans/volga/118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B0932A6" id="AutoShape 3" o:spid="_x0000_s1026" alt="https://xn----7sbbaazuatxpyidedi7gqh.xn--p1ai/i/trans/volga/118.jp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B4EAC69" wp14:editId="44392ADC">
                      <wp:extent cx="307340" cy="307340"/>
                      <wp:effectExtent l="0" t="0" r="0" b="0"/>
                      <wp:docPr id="1032" name="AutoShape 4" descr="https://xn----7sbbaazuatxpyidedi7gqh.xn--p1ai/i/trans/volga/118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8F9E432" id="AutoShape 4" o:spid="_x0000_s1026" alt="https://xn----7sbbaazuatxpyidedi7gqh.xn--p1ai/i/trans/volga/118.jp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ahoma" w:hAnsi="Tahoma" w:cs="Tahoma"/>
                <w:noProof/>
                <w:lang w:eastAsia="ru-RU"/>
              </w:rPr>
              <w:drawing>
                <wp:inline distT="0" distB="0" distL="0" distR="0" wp14:anchorId="18EB66C4" wp14:editId="19D2222E">
                  <wp:extent cx="5406887" cy="3843366"/>
                  <wp:effectExtent l="0" t="0" r="3810" b="5080"/>
                  <wp:docPr id="1037" name="Рисунок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9918" cy="386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9" w:type="dxa"/>
          </w:tcPr>
          <w:p w:rsidR="004F3395" w:rsidRDefault="004F3395" w:rsidP="00E77B9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4F3395" w:rsidRDefault="004F3395" w:rsidP="00E77B9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4F3395" w:rsidRDefault="004F3395" w:rsidP="00E77B9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E77B97" w:rsidRPr="004F3395" w:rsidRDefault="00E77B97" w:rsidP="00E77B97">
            <w:pPr>
              <w:jc w:val="center"/>
              <w:rPr>
                <w:rFonts w:ascii="Tahoma" w:hAnsi="Tahoma" w:cs="Tahoma"/>
                <w:color w:val="7030A0"/>
                <w:sz w:val="52"/>
                <w:szCs w:val="52"/>
              </w:rPr>
            </w:pPr>
            <w:r w:rsidRPr="004F3395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1843</w:t>
            </w:r>
          </w:p>
          <w:p w:rsidR="00E77B97" w:rsidRPr="00153234" w:rsidRDefault="004F3395" w:rsidP="004F3395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153234">
              <w:rPr>
                <w:rFonts w:ascii="Tahoma" w:hAnsi="Tahoma" w:cs="Tahoma"/>
                <w:color w:val="000000" w:themeColor="text1"/>
                <w:sz w:val="24"/>
                <w:szCs w:val="24"/>
              </w:rPr>
              <w:t>Основание первого пароходного общества «По Волге»</w:t>
            </w:r>
          </w:p>
        </w:tc>
      </w:tr>
    </w:tbl>
    <w:p w:rsidR="00E77B97" w:rsidRDefault="00E77B97" w:rsidP="00D21A6F">
      <w:pPr>
        <w:rPr>
          <w:rFonts w:ascii="Tahoma" w:hAnsi="Tahoma" w:cs="Tahoma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8334"/>
      </w:tblGrid>
      <w:tr w:rsidR="00015920" w:rsidTr="00C6403B">
        <w:tc>
          <w:tcPr>
            <w:tcW w:w="2122" w:type="dxa"/>
          </w:tcPr>
          <w:p w:rsidR="00015920" w:rsidRPr="004F3395" w:rsidRDefault="00015920" w:rsidP="00015920">
            <w:pPr>
              <w:jc w:val="center"/>
              <w:rPr>
                <w:rFonts w:ascii="Tahoma" w:hAnsi="Tahoma" w:cs="Tahoma"/>
                <w:color w:val="7030A0"/>
                <w:sz w:val="52"/>
                <w:szCs w:val="52"/>
              </w:rPr>
            </w:pPr>
            <w:r w:rsidRPr="004F3395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1844</w:t>
            </w:r>
          </w:p>
          <w:p w:rsidR="00015920" w:rsidRDefault="00015920" w:rsidP="00D21A6F">
            <w:pPr>
              <w:rPr>
                <w:rFonts w:ascii="Tahoma" w:hAnsi="Tahoma" w:cs="Tahoma"/>
              </w:rPr>
            </w:pPr>
          </w:p>
        </w:tc>
        <w:tc>
          <w:tcPr>
            <w:tcW w:w="8334" w:type="dxa"/>
          </w:tcPr>
          <w:p w:rsidR="00015920" w:rsidRPr="00153234" w:rsidRDefault="00015920" w:rsidP="00015920">
            <w:pPr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153234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Открытие первого деревянного водопровода в Саратове</w:t>
            </w:r>
          </w:p>
        </w:tc>
      </w:tr>
    </w:tbl>
    <w:p w:rsidR="00015920" w:rsidRDefault="00015920" w:rsidP="00D21A6F">
      <w:pPr>
        <w:rPr>
          <w:rFonts w:ascii="Tahoma" w:hAnsi="Tahoma" w:cs="Tahoma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08"/>
        <w:gridCol w:w="3674"/>
      </w:tblGrid>
      <w:tr w:rsidR="00374C42" w:rsidTr="00C6403B">
        <w:tc>
          <w:tcPr>
            <w:tcW w:w="5228" w:type="dxa"/>
          </w:tcPr>
          <w:p w:rsidR="00374C42" w:rsidRDefault="00C109DE" w:rsidP="00D21A6F">
            <w:pPr>
              <w:rPr>
                <w:rFonts w:ascii="Tahoma" w:hAnsi="Tahoma" w:cs="Tahoma"/>
              </w:rPr>
            </w:pPr>
            <w:r w:rsidRPr="00C109DE">
              <w:rPr>
                <w:rFonts w:ascii="Tahoma" w:hAnsi="Tahoma" w:cs="Tahoma"/>
                <w:noProof/>
                <w:lang w:eastAsia="ru-RU"/>
              </w:rPr>
              <w:lastRenderedPageBreak/>
              <w:drawing>
                <wp:inline distT="0" distB="0" distL="0" distR="0" wp14:anchorId="542266F8" wp14:editId="2B30D7CB">
                  <wp:extent cx="4313272" cy="5601546"/>
                  <wp:effectExtent l="0" t="0" r="0" b="0"/>
                  <wp:docPr id="37911" name="Рисунок 37911" descr="D:\ПОИСК MUZEUM\Наука\Яблочков портр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ПОИСК MUZEUM\Наука\Яблочков портр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5186" cy="5655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09DE" w:rsidRPr="00C109DE" w:rsidRDefault="00C109DE" w:rsidP="00C109DE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109DE">
              <w:rPr>
                <w:rFonts w:ascii="Tahoma" w:hAnsi="Tahoma" w:cs="Tahoma"/>
                <w:sz w:val="20"/>
                <w:szCs w:val="20"/>
              </w:rPr>
              <w:t>Яблочков Павел Николаевич</w:t>
            </w:r>
          </w:p>
          <w:p w:rsidR="00C109DE" w:rsidRPr="00C109DE" w:rsidRDefault="00C109DE" w:rsidP="00C109DE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109DE">
              <w:rPr>
                <w:rFonts w:ascii="Tahoma" w:hAnsi="Tahoma" w:cs="Tahoma"/>
                <w:sz w:val="20"/>
                <w:szCs w:val="20"/>
              </w:rPr>
              <w:t>(1847-1894)</w:t>
            </w:r>
          </w:p>
          <w:p w:rsidR="00C109DE" w:rsidRDefault="00C109DE" w:rsidP="00D21A6F">
            <w:pPr>
              <w:rPr>
                <w:rFonts w:ascii="Tahoma" w:hAnsi="Tahoma" w:cs="Tahoma"/>
              </w:rPr>
            </w:pPr>
          </w:p>
        </w:tc>
        <w:tc>
          <w:tcPr>
            <w:tcW w:w="5228" w:type="dxa"/>
          </w:tcPr>
          <w:p w:rsidR="00C109DE" w:rsidRDefault="00C109DE" w:rsidP="00374C42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374C42" w:rsidRPr="00C109DE" w:rsidRDefault="00374C42" w:rsidP="00374C42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C109DE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1847</w:t>
            </w:r>
          </w:p>
          <w:p w:rsidR="0018638D" w:rsidRPr="00C109DE" w:rsidRDefault="00374C42" w:rsidP="000F10DC">
            <w:pPr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ru-RU"/>
              </w:rPr>
            </w:pPr>
            <w:r w:rsidRPr="00C109DE">
              <w:rPr>
                <w:rFonts w:ascii="Tahoma" w:hAnsi="Tahoma" w:cs="Tahoma"/>
                <w:sz w:val="24"/>
                <w:szCs w:val="24"/>
              </w:rPr>
              <w:t>В имении Жадовка</w:t>
            </w:r>
            <w:r w:rsidR="0018638D" w:rsidRPr="00C109DE">
              <w:rPr>
                <w:rFonts w:ascii="Tahoma" w:hAnsi="Tahoma" w:cs="Tahoma"/>
                <w:sz w:val="24"/>
                <w:szCs w:val="24"/>
              </w:rPr>
              <w:t xml:space="preserve"> Сердобского уезда (ныне Ртищевский район) родился Павел Николаевич Яблочков (1847-1894), изобретатель первой дуговой лампы («свеча Яблочкова). </w:t>
            </w:r>
          </w:p>
          <w:p w:rsidR="00374C42" w:rsidRDefault="00374C42" w:rsidP="00374C42">
            <w:pPr>
              <w:jc w:val="center"/>
              <w:rPr>
                <w:rFonts w:ascii="Tahoma" w:hAnsi="Tahoma" w:cs="Tahoma"/>
                <w:color w:val="7030A0"/>
                <w:sz w:val="32"/>
                <w:szCs w:val="32"/>
              </w:rPr>
            </w:pPr>
          </w:p>
          <w:p w:rsidR="00374C42" w:rsidRDefault="00C109DE" w:rsidP="00D21A6F">
            <w:pPr>
              <w:rPr>
                <w:rFonts w:ascii="Tahoma" w:hAnsi="Tahoma" w:cs="Tahoma"/>
              </w:rPr>
            </w:pPr>
            <w:r w:rsidRPr="00C109DE">
              <w:rPr>
                <w:rFonts w:ascii="Tahoma" w:hAnsi="Tahoma" w:cs="Tahoma"/>
                <w:noProof/>
                <w:lang w:eastAsia="ru-RU"/>
              </w:rPr>
              <w:drawing>
                <wp:inline distT="0" distB="0" distL="0" distR="0" wp14:anchorId="246EFF10" wp14:editId="121F0AD0">
                  <wp:extent cx="2011680" cy="3081051"/>
                  <wp:effectExtent l="0" t="0" r="7620" b="5080"/>
                  <wp:docPr id="37912" name="Рисунок 37912" descr="D:\ПОИСК MUZEUM\Наука\Свеча Яб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ПОИСК MUZEUM\Наука\Свеча Яб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585" cy="309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09DE" w:rsidRPr="00C109DE" w:rsidRDefault="00C109DE" w:rsidP="00C109DE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C109DE">
              <w:rPr>
                <w:rFonts w:ascii="Tahoma" w:hAnsi="Tahoma" w:cs="Tahoma"/>
                <w:sz w:val="20"/>
                <w:szCs w:val="20"/>
              </w:rPr>
              <w:t>«Свеча Яблочкова»</w:t>
            </w:r>
          </w:p>
        </w:tc>
      </w:tr>
    </w:tbl>
    <w:p w:rsidR="00374C42" w:rsidRPr="00C109DE" w:rsidRDefault="00374C42" w:rsidP="00D21A6F">
      <w:pPr>
        <w:rPr>
          <w:rFonts w:ascii="Tahoma" w:hAnsi="Tahoma" w:cs="Tahoma"/>
          <w:sz w:val="16"/>
          <w:szCs w:val="16"/>
        </w:rPr>
      </w:pPr>
    </w:p>
    <w:tbl>
      <w:tblPr>
        <w:tblStyle w:val="a8"/>
        <w:tblW w:w="10490" w:type="dxa"/>
        <w:tblInd w:w="-5" w:type="dxa"/>
        <w:tblLook w:val="04A0" w:firstRow="1" w:lastRow="0" w:firstColumn="1" w:lastColumn="0" w:noHBand="0" w:noVBand="1"/>
      </w:tblPr>
      <w:tblGrid>
        <w:gridCol w:w="4896"/>
        <w:gridCol w:w="3042"/>
        <w:gridCol w:w="1025"/>
        <w:gridCol w:w="1498"/>
        <w:gridCol w:w="29"/>
      </w:tblGrid>
      <w:tr w:rsidR="00015920" w:rsidTr="00C6403B">
        <w:tc>
          <w:tcPr>
            <w:tcW w:w="1049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015920" w:rsidRDefault="00015920" w:rsidP="00015920">
            <w:pPr>
              <w:jc w:val="center"/>
              <w:rPr>
                <w:rFonts w:ascii="Tahoma" w:hAnsi="Tahoma" w:cs="Tahoma"/>
                <w:b/>
                <w:bCs/>
                <w:color w:val="FF0000"/>
                <w:sz w:val="36"/>
                <w:szCs w:val="36"/>
              </w:rPr>
            </w:pPr>
            <w:r w:rsidRPr="005D2DB3">
              <w:rPr>
                <w:rFonts w:ascii="Tahoma" w:hAnsi="Tahoma" w:cs="Tahoma"/>
                <w:b/>
                <w:bCs/>
                <w:color w:val="FF0000"/>
                <w:sz w:val="36"/>
                <w:szCs w:val="36"/>
              </w:rPr>
              <w:t>ОТМЕНА</w:t>
            </w:r>
            <w:r>
              <w:rPr>
                <w:rFonts w:ascii="Tahoma" w:hAnsi="Tahoma" w:cs="Tahoma"/>
                <w:b/>
                <w:bCs/>
                <w:color w:val="FF0000"/>
                <w:sz w:val="36"/>
                <w:szCs w:val="36"/>
              </w:rPr>
              <w:t xml:space="preserve"> </w:t>
            </w:r>
            <w:r w:rsidRPr="005D2DB3">
              <w:rPr>
                <w:rFonts w:ascii="Tahoma" w:hAnsi="Tahoma" w:cs="Tahoma"/>
                <w:b/>
                <w:bCs/>
                <w:color w:val="FF0000"/>
                <w:sz w:val="36"/>
                <w:szCs w:val="36"/>
              </w:rPr>
              <w:t>КРЕПОСТНОГО ПРАВА</w:t>
            </w:r>
          </w:p>
          <w:p w:rsidR="00015920" w:rsidRDefault="00015920" w:rsidP="00015920">
            <w:pPr>
              <w:jc w:val="center"/>
              <w:rPr>
                <w:rFonts w:ascii="Tahoma" w:hAnsi="Tahoma" w:cs="Tahoma"/>
                <w:b/>
                <w:bCs/>
                <w:color w:val="FF0000"/>
                <w:sz w:val="36"/>
                <w:szCs w:val="36"/>
              </w:rPr>
            </w:pPr>
            <w:r w:rsidRPr="00015920">
              <w:rPr>
                <w:rFonts w:ascii="Tahoma" w:hAnsi="Tahoma" w:cs="Tahoma"/>
                <w:b/>
                <w:color w:val="0070C0"/>
                <w:sz w:val="36"/>
                <w:szCs w:val="36"/>
              </w:rPr>
              <w:t xml:space="preserve">3 </w:t>
            </w:r>
            <w:r w:rsidR="000461FF" w:rsidRPr="00015920">
              <w:rPr>
                <w:rFonts w:ascii="Tahoma" w:hAnsi="Tahoma" w:cs="Tahoma"/>
                <w:b/>
                <w:color w:val="0070C0"/>
                <w:sz w:val="36"/>
                <w:szCs w:val="36"/>
              </w:rPr>
              <w:t>марта 1861</w:t>
            </w:r>
            <w:r>
              <w:rPr>
                <w:rFonts w:ascii="Tahoma" w:hAnsi="Tahoma" w:cs="Tahoma"/>
                <w:b/>
                <w:color w:val="0070C0"/>
                <w:sz w:val="36"/>
                <w:szCs w:val="36"/>
              </w:rPr>
              <w:t xml:space="preserve"> года</w:t>
            </w:r>
          </w:p>
          <w:tbl>
            <w:tblPr>
              <w:tblStyle w:val="a8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988"/>
            </w:tblGrid>
            <w:tr w:rsidR="00015920" w:rsidRPr="00015920" w:rsidTr="00663FC1">
              <w:tc>
                <w:tcPr>
                  <w:tcW w:w="1988" w:type="dxa"/>
                </w:tcPr>
                <w:p w:rsidR="00015920" w:rsidRPr="00015920" w:rsidRDefault="00015920" w:rsidP="00015920">
                  <w:pPr>
                    <w:jc w:val="both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015920" w:rsidRDefault="00015920" w:rsidP="00015920">
            <w:pPr>
              <w:jc w:val="center"/>
            </w:pPr>
          </w:p>
        </w:tc>
      </w:tr>
      <w:tr w:rsidR="00CC1613" w:rsidTr="00C6403B">
        <w:trPr>
          <w:trHeight w:val="2071"/>
        </w:trPr>
        <w:tc>
          <w:tcPr>
            <w:tcW w:w="4896" w:type="dxa"/>
            <w:tcBorders>
              <w:top w:val="nil"/>
              <w:left w:val="nil"/>
              <w:bottom w:val="nil"/>
              <w:right w:val="nil"/>
            </w:tcBorders>
          </w:tcPr>
          <w:p w:rsidR="00015920" w:rsidRPr="00D9570A" w:rsidRDefault="00015920" w:rsidP="00663FC1">
            <w:pPr>
              <w:rPr>
                <w:sz w:val="16"/>
                <w:szCs w:val="1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DDE90F" wp14:editId="16429455">
                  <wp:extent cx="2962878" cy="2274073"/>
                  <wp:effectExtent l="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603" cy="2339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15920" w:rsidRPr="00015920" w:rsidRDefault="00015920" w:rsidP="00663FC1">
            <w:pPr>
              <w:jc w:val="center"/>
              <w:rPr>
                <w:rFonts w:ascii="Tahoma" w:eastAsia="Times New Roman" w:hAnsi="Tahoma" w:cs="Tahoma"/>
                <w:lang w:eastAsia="ru-RU"/>
              </w:rPr>
            </w:pPr>
            <w:r w:rsidRPr="00015920">
              <w:rPr>
                <w:rFonts w:ascii="Tahoma" w:eastAsia="Times New Roman" w:hAnsi="Tahoma" w:cs="Tahoma"/>
                <w:b/>
                <w:bCs/>
                <w:color w:val="292929"/>
                <w:lang w:eastAsia="ru-RU"/>
              </w:rPr>
              <w:t xml:space="preserve">3 </w:t>
            </w:r>
            <w:r w:rsidRPr="00015920">
              <w:rPr>
                <w:rFonts w:ascii="Tahoma" w:eastAsia="Times New Roman" w:hAnsi="Tahoma" w:cs="Tahoma"/>
                <w:b/>
                <w:bCs/>
                <w:lang w:eastAsia="ru-RU"/>
              </w:rPr>
              <w:t>марта 1861 года (160 лет назад</w:t>
            </w:r>
            <w:r w:rsidRPr="00015920">
              <w:rPr>
                <w:rFonts w:ascii="Tahoma" w:eastAsia="Times New Roman" w:hAnsi="Tahoma" w:cs="Tahoma"/>
                <w:lang w:eastAsia="ru-RU"/>
              </w:rPr>
              <w:t xml:space="preserve">) </w:t>
            </w:r>
            <w:hyperlink r:id="rId53" w:tooltip="160 лет назад (1861) император Александр II подписал Манифест " w:history="1">
              <w:r w:rsidRPr="00015920">
                <w:rPr>
                  <w:rFonts w:ascii="Tahoma" w:eastAsia="Times New Roman" w:hAnsi="Tahoma" w:cs="Tahoma"/>
                  <w:lang w:eastAsia="ru-RU"/>
                </w:rPr>
                <w:t xml:space="preserve"> император Александр II подписал Манифест </w:t>
              </w:r>
              <w:r w:rsidRPr="00015920">
                <w:rPr>
                  <w:rFonts w:ascii="Tahoma" w:eastAsia="Times New Roman" w:hAnsi="Tahoma" w:cs="Tahoma"/>
                  <w:b/>
                  <w:bCs/>
                  <w:lang w:eastAsia="ru-RU"/>
                </w:rPr>
                <w:t>«О Всемилостивейшем даровании крепостным людям прав состояния свободных сельских обывателей»</w:t>
              </w:r>
              <w:r w:rsidRPr="00015920">
                <w:rPr>
                  <w:rFonts w:ascii="Tahoma" w:eastAsia="Times New Roman" w:hAnsi="Tahoma" w:cs="Tahoma"/>
                  <w:lang w:eastAsia="ru-RU"/>
                </w:rPr>
                <w:t xml:space="preserve"> и Положение о крестьянах, выходящих из крепостной зависимости</w:t>
              </w:r>
            </w:hyperlink>
          </w:p>
          <w:p w:rsidR="00015920" w:rsidRPr="00585916" w:rsidRDefault="00015920" w:rsidP="00663FC1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15920">
              <w:rPr>
                <w:rFonts w:ascii="Tahoma" w:eastAsia="Times New Roman" w:hAnsi="Tahoma" w:cs="Tahoma"/>
                <w:lang w:eastAsia="ru-RU"/>
              </w:rPr>
              <w:t>(отмена крепостного права).</w:t>
            </w:r>
            <w:r w:rsidRPr="00015920">
              <w:rPr>
                <w:rFonts w:ascii="Trebuchet MS" w:hAnsi="Trebuchet MS"/>
                <w:color w:val="000000"/>
                <w:shd w:val="clear" w:color="auto" w:fill="FFFFFF"/>
              </w:rPr>
              <w:t xml:space="preserve"> Обнародование этих документов началось с Санкт-Петербурга и Москвы, затем – в других городах Российской империи.</w:t>
            </w:r>
          </w:p>
        </w:tc>
        <w:tc>
          <w:tcPr>
            <w:tcW w:w="15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15920" w:rsidRDefault="00015920" w:rsidP="00663FC1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134136FC" wp14:editId="47E70B35">
                  <wp:extent cx="809660" cy="134000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29" cy="138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5920" w:rsidRPr="00361898" w:rsidRDefault="00015920" w:rsidP="00663FC1">
            <w:pPr>
              <w:jc w:val="center"/>
              <w:rPr>
                <w:sz w:val="16"/>
                <w:szCs w:val="16"/>
              </w:rPr>
            </w:pPr>
          </w:p>
        </w:tc>
      </w:tr>
      <w:tr w:rsidR="000461FF" w:rsidTr="00C6403B">
        <w:trPr>
          <w:trHeight w:val="5654"/>
        </w:trPr>
        <w:tc>
          <w:tcPr>
            <w:tcW w:w="1049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0461FF" w:rsidRPr="00015920" w:rsidRDefault="000461FF" w:rsidP="00663FC1">
            <w:pPr>
              <w:jc w:val="center"/>
              <w:rPr>
                <w:sz w:val="24"/>
                <w:szCs w:val="24"/>
              </w:rPr>
            </w:pPr>
            <w:r w:rsidRPr="00015920">
              <w:rPr>
                <w:rFonts w:ascii="Trebuchet MS" w:hAnsi="Trebuchet MS"/>
                <w:color w:val="000000"/>
                <w:sz w:val="24"/>
                <w:szCs w:val="24"/>
                <w:shd w:val="clear" w:color="auto" w:fill="FFFFFF"/>
              </w:rPr>
              <w:lastRenderedPageBreak/>
              <w:t> </w:t>
            </w:r>
            <w:r>
              <w:rPr>
                <w:noProof/>
                <w:lang w:eastAsia="ru-RU"/>
              </w:rPr>
              <w:drawing>
                <wp:inline distT="0" distB="0" distL="0" distR="0" wp14:anchorId="7A56E79E" wp14:editId="73009168">
                  <wp:extent cx="4740968" cy="3389183"/>
                  <wp:effectExtent l="0" t="0" r="2540" b="190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3252" cy="3576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1FF" w:rsidRPr="00A71F0D" w:rsidRDefault="000461FF" w:rsidP="00663FC1">
            <w:pPr>
              <w:ind w:hanging="14"/>
              <w:jc w:val="center"/>
            </w:pPr>
          </w:p>
        </w:tc>
      </w:tr>
      <w:tr w:rsidR="000461FF" w:rsidTr="00C6403B">
        <w:trPr>
          <w:trHeight w:val="2019"/>
        </w:trPr>
        <w:tc>
          <w:tcPr>
            <w:tcW w:w="1049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0461FF" w:rsidRPr="007D467F" w:rsidRDefault="000461FF" w:rsidP="000461FF">
            <w:pPr>
              <w:jc w:val="center"/>
              <w:rPr>
                <w:rFonts w:ascii="Times New Roman" w:hAnsi="Times New Roman" w:cs="Times New Roman"/>
              </w:rPr>
            </w:pPr>
            <w:r w:rsidRPr="007D46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Манифест об упразднении крепостного права был торжественно зачитан в кафедральном соборе Саратова 14 марта 1861 года (</w:t>
            </w:r>
            <w:r w:rsidRPr="007D46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Саратовский край.1893. С.79), а</w:t>
            </w:r>
            <w:r w:rsidRPr="007D46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затем – в деревнях и селах. В ответ на объявление Манифеста начался мощный подъем крестьянского движения, охватившего все уезды Саратовской губернии, так как землю крестьянам предоставляли не бесплатно, её у помещиков необходимо было выкупать. Всего в 1861-1863 гг. в губернии произошло около 150 крестьянских выступлений. В результате реформы, помещики Саратовской губернии сохранили в своих руках большое количество земли. Крестьяне же вышли «на свободу» малоземельными и задавленными тяжёлыми выкупными платежами, непосильными для крестьянских хозяйств.</w:t>
            </w:r>
          </w:p>
        </w:tc>
      </w:tr>
      <w:tr w:rsidR="000461FF" w:rsidTr="00C6403B">
        <w:tc>
          <w:tcPr>
            <w:tcW w:w="1049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0461FF" w:rsidRDefault="000461FF" w:rsidP="000461F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49D4E7" wp14:editId="02796761">
                  <wp:extent cx="4647573" cy="2941983"/>
                  <wp:effectExtent l="0" t="0" r="63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7334" cy="301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1FF" w:rsidRPr="0051771C" w:rsidRDefault="000461FF" w:rsidP="000461F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51771C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.</w:t>
            </w:r>
          </w:p>
        </w:tc>
      </w:tr>
      <w:tr w:rsidR="000461FF" w:rsidTr="00C6403B">
        <w:trPr>
          <w:gridAfter w:val="1"/>
          <w:wAfter w:w="29" w:type="dxa"/>
        </w:trPr>
        <w:tc>
          <w:tcPr>
            <w:tcW w:w="1046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0461FF" w:rsidRPr="007D467F" w:rsidRDefault="000461FF" w:rsidP="00D21A6F">
            <w:pPr>
              <w:rPr>
                <w:rFonts w:ascii="Times New Roman" w:hAnsi="Times New Roman" w:cs="Times New Roman"/>
              </w:rPr>
            </w:pPr>
            <w:r w:rsidRPr="007D467F">
              <w:rPr>
                <w:rFonts w:ascii="Times New Roman" w:eastAsia="Times New Roman" w:hAnsi="Times New Roman" w:cs="Times New Roman"/>
                <w:lang w:eastAsia="ru-RU"/>
              </w:rPr>
              <w:t xml:space="preserve">А через 50 лет </w:t>
            </w:r>
            <w:r w:rsidRPr="007D467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 марта 1911 года (110 лет назад</w:t>
            </w:r>
            <w:r w:rsidRPr="007D46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) </w:t>
            </w:r>
            <w:hyperlink r:id="rId57" w:tooltip="110 лет назад (1911) в дни празднования 50-летия со дня обнародования указа об освобождении крестьян от крепостной зависимости в Саратове на Новособорной площади рядом с садом " w:history="1">
              <w:r w:rsidRPr="007D467F">
                <w:rPr>
                  <w:rFonts w:ascii="Times New Roman" w:eastAsia="Times New Roman" w:hAnsi="Times New Roman" w:cs="Times New Roman"/>
                  <w:lang w:eastAsia="ru-RU"/>
                </w:rPr>
                <w:t xml:space="preserve"> в дни празднования 50-летия со дня обнародования указа об освобождении крестьян от крепостной зависимости в Саратове на Новособорной площади рядом с садом «Липки» (ныне пл. Чернышевского) был открыт памятник императору Александру II</w:t>
              </w:r>
            </w:hyperlink>
            <w:r w:rsidRPr="007D467F">
              <w:rPr>
                <w:rFonts w:ascii="Times New Roman" w:eastAsia="Times New Roman" w:hAnsi="Times New Roman" w:cs="Times New Roman"/>
                <w:lang w:eastAsia="ru-RU"/>
              </w:rPr>
              <w:t xml:space="preserve"> (сейчас на этом месте памятник Н.Г. Чернышевскому). Однако памятник Александру </w:t>
            </w:r>
            <w:r w:rsidRPr="007D467F">
              <w:rPr>
                <w:rFonts w:ascii="Times New Roman" w:eastAsia="Times New Roman" w:hAnsi="Times New Roman" w:cs="Times New Roman"/>
                <w:lang w:val="en-US" w:eastAsia="ru-RU"/>
              </w:rPr>
              <w:t>II</w:t>
            </w:r>
            <w:r w:rsidRPr="007D467F">
              <w:rPr>
                <w:rFonts w:ascii="Times New Roman" w:eastAsia="Times New Roman" w:hAnsi="Times New Roman" w:cs="Times New Roman"/>
                <w:lang w:eastAsia="ru-RU"/>
              </w:rPr>
              <w:t xml:space="preserve"> Царю Освободителю на Соборной площади простоял чуть более семи лет. В сентябре 1918 года по решению исполкома Саратовского совета он был демонтирован, а на его постаменте вскоре появился небольшой бюст Н.Г. Чернышевского. В таком виде памятник простоял до 1935 года. В 1935 году постамент перенесли к железнодорожному вокзалу, где и сейчас на нём находится фигура Дзержинского. Чудом уцелела деталь памятника императору - Учительница с девочкой. Сейчас – это самостоятельный памятник посвящённый первой учительнице, который находится в сквере у Министерства образования Саратовской области</w:t>
            </w:r>
          </w:p>
        </w:tc>
      </w:tr>
      <w:tr w:rsidR="00015920" w:rsidTr="00C6403B">
        <w:trPr>
          <w:gridAfter w:val="1"/>
          <w:wAfter w:w="29" w:type="dxa"/>
        </w:trPr>
        <w:tc>
          <w:tcPr>
            <w:tcW w:w="793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15920" w:rsidRDefault="00BF55AD" w:rsidP="00015920">
            <w:pPr>
              <w:jc w:val="center"/>
              <w:rPr>
                <w:rFonts w:ascii="Tahoma" w:hAnsi="Tahoma" w:cs="Tahoma"/>
              </w:rPr>
            </w:pPr>
            <w:r w:rsidRPr="00BF55AD">
              <w:rPr>
                <w:rFonts w:ascii="Tahoma" w:hAnsi="Tahoma" w:cs="Tahoma"/>
                <w:noProof/>
                <w:lang w:eastAsia="ru-RU"/>
              </w:rPr>
              <w:lastRenderedPageBreak/>
              <w:drawing>
                <wp:inline distT="0" distB="0" distL="0" distR="0" wp14:anchorId="7C1DB2FC" wp14:editId="1A685E18">
                  <wp:extent cx="4544040" cy="2838615"/>
                  <wp:effectExtent l="0" t="0" r="9525" b="0"/>
                  <wp:docPr id="37902" name="Рисунок 37902" descr="D:\ПОИСК MUZEUM\Образование\Мариинская женская гимназия ул Никольская Радищева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ОИСК MUZEUM\Образование\Мариинская женская гимназия ул Никольская Радищева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262" cy="2840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5AD" w:rsidRPr="00BF55AD" w:rsidRDefault="00BF55AD" w:rsidP="0001592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BF55AD">
              <w:rPr>
                <w:rFonts w:ascii="Tahoma" w:hAnsi="Tahoma" w:cs="Tahoma"/>
                <w:sz w:val="20"/>
                <w:szCs w:val="20"/>
              </w:rPr>
              <w:t xml:space="preserve">Фото (копия). Мариинская женская гимназия. Начало </w:t>
            </w:r>
            <w:r w:rsidRPr="00BF55AD">
              <w:rPr>
                <w:rFonts w:ascii="Tahoma" w:hAnsi="Tahoma" w:cs="Tahoma"/>
                <w:sz w:val="20"/>
                <w:szCs w:val="20"/>
                <w:lang w:val="en-US"/>
              </w:rPr>
              <w:t>XX</w:t>
            </w:r>
            <w:r w:rsidRPr="00BF55AD">
              <w:rPr>
                <w:rFonts w:ascii="Tahoma" w:hAnsi="Tahoma" w:cs="Tahoma"/>
                <w:sz w:val="20"/>
                <w:szCs w:val="20"/>
              </w:rPr>
              <w:t xml:space="preserve"> века.</w:t>
            </w:r>
          </w:p>
          <w:p w:rsidR="00BF55AD" w:rsidRPr="00BF55AD" w:rsidRDefault="00BF55AD" w:rsidP="00015920">
            <w:pPr>
              <w:jc w:val="center"/>
              <w:rPr>
                <w:rFonts w:ascii="Tahoma" w:hAnsi="Tahoma" w:cs="Tahoma"/>
              </w:rPr>
            </w:pPr>
            <w:r w:rsidRPr="00BF55AD">
              <w:rPr>
                <w:rFonts w:ascii="Tahoma" w:hAnsi="Tahoma" w:cs="Tahoma"/>
                <w:sz w:val="20"/>
                <w:szCs w:val="20"/>
              </w:rPr>
              <w:t>(из фондов ИКМ «Хранитель времени»)</w:t>
            </w:r>
          </w:p>
        </w:tc>
        <w:tc>
          <w:tcPr>
            <w:tcW w:w="252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D467F" w:rsidRDefault="007D467F" w:rsidP="0001592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015920" w:rsidRPr="00BF55AD" w:rsidRDefault="00015920" w:rsidP="00153234">
            <w:pPr>
              <w:jc w:val="center"/>
              <w:rPr>
                <w:rFonts w:ascii="Tahoma" w:hAnsi="Tahoma" w:cs="Tahoma"/>
                <w:color w:val="7030A0"/>
                <w:sz w:val="52"/>
                <w:szCs w:val="52"/>
              </w:rPr>
            </w:pPr>
            <w:r w:rsidRPr="00BF55A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1862</w:t>
            </w:r>
          </w:p>
          <w:p w:rsidR="00015920" w:rsidRPr="00BF55AD" w:rsidRDefault="00BF55AD" w:rsidP="00153234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BF55AD">
              <w:rPr>
                <w:rFonts w:ascii="Tahoma" w:hAnsi="Tahoma" w:cs="Tahoma"/>
                <w:sz w:val="24"/>
                <w:szCs w:val="24"/>
              </w:rPr>
              <w:t>Открытие Мариинской женской гимназии</w:t>
            </w:r>
          </w:p>
        </w:tc>
      </w:tr>
    </w:tbl>
    <w:p w:rsidR="00015920" w:rsidRPr="000F10DC" w:rsidRDefault="00015920" w:rsidP="00D21A6F">
      <w:pPr>
        <w:rPr>
          <w:rFonts w:ascii="Tahoma" w:hAnsi="Tahoma" w:cs="Tahoma"/>
          <w:sz w:val="16"/>
          <w:szCs w:val="16"/>
        </w:rPr>
      </w:pP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1838"/>
        <w:gridCol w:w="146"/>
        <w:gridCol w:w="5670"/>
        <w:gridCol w:w="2695"/>
        <w:gridCol w:w="107"/>
      </w:tblGrid>
      <w:tr w:rsidR="006D465C" w:rsidTr="00C6403B">
        <w:tc>
          <w:tcPr>
            <w:tcW w:w="19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D467F" w:rsidRDefault="007D467F" w:rsidP="006D465C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6D465C" w:rsidRPr="00153234" w:rsidRDefault="006D465C" w:rsidP="006D465C">
            <w:pPr>
              <w:jc w:val="center"/>
              <w:rPr>
                <w:rFonts w:ascii="Tahoma" w:hAnsi="Tahoma" w:cs="Tahoma"/>
                <w:color w:val="7030A0"/>
                <w:sz w:val="72"/>
                <w:szCs w:val="72"/>
              </w:rPr>
            </w:pPr>
            <w:r w:rsidRPr="004A7AEF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1871</w:t>
            </w:r>
            <w:r w:rsidR="004A7AEF" w:rsidRPr="004A7AEF">
              <w:rPr>
                <w:rFonts w:ascii="Tahoma" w:hAnsi="Tahoma" w:cs="Tahoma"/>
                <w:color w:val="7030A0"/>
                <w:sz w:val="52"/>
                <w:szCs w:val="52"/>
              </w:rPr>
              <w:t xml:space="preserve"> </w:t>
            </w:r>
            <w:r w:rsidR="004A7AEF" w:rsidRPr="00153234">
              <w:rPr>
                <w:rFonts w:ascii="Tahoma" w:hAnsi="Tahoma" w:cs="Tahoma"/>
                <w:sz w:val="24"/>
                <w:szCs w:val="24"/>
              </w:rPr>
              <w:t>Открытие Тамбовско-Саратовской железной дороги</w:t>
            </w:r>
          </w:p>
          <w:p w:rsidR="006D465C" w:rsidRPr="00153234" w:rsidRDefault="006D465C" w:rsidP="00D21A6F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847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D465C" w:rsidRDefault="004A7AEF" w:rsidP="006D465C">
            <w:pPr>
              <w:jc w:val="center"/>
              <w:rPr>
                <w:rFonts w:ascii="Tahoma" w:hAnsi="Tahoma" w:cs="Tahoma"/>
              </w:rPr>
            </w:pPr>
            <w:r w:rsidRPr="004A7AEF">
              <w:rPr>
                <w:rFonts w:ascii="Tahoma" w:hAnsi="Tahoma" w:cs="Tahoma"/>
                <w:noProof/>
                <w:lang w:eastAsia="ru-RU"/>
              </w:rPr>
              <w:drawing>
                <wp:inline distT="0" distB="0" distL="0" distR="0" wp14:anchorId="0CB6FEB5" wp14:editId="63561675">
                  <wp:extent cx="4424351" cy="2431788"/>
                  <wp:effectExtent l="0" t="0" r="0" b="6985"/>
                  <wp:docPr id="37917" name="Рисунок 37917" descr="D:\ПОИСК MUZEUM\Транспорт\ЖД вок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ПОИСК MUZEUM\Транспорт\ЖД вок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2218" cy="244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5EAC" w:rsidRPr="00355EAC" w:rsidRDefault="00355EAC" w:rsidP="006D465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55EAC">
              <w:rPr>
                <w:rFonts w:ascii="Tahoma" w:hAnsi="Tahoma" w:cs="Tahoma"/>
                <w:sz w:val="20"/>
                <w:szCs w:val="20"/>
              </w:rPr>
              <w:t xml:space="preserve">Фотокопия с открытки. Саратов. Железножорожный вокзал. Начало </w:t>
            </w:r>
            <w:r w:rsidRPr="00355EAC">
              <w:rPr>
                <w:rFonts w:ascii="Tahoma" w:hAnsi="Tahoma" w:cs="Tahoma"/>
                <w:sz w:val="20"/>
                <w:szCs w:val="20"/>
                <w:lang w:val="en-US"/>
              </w:rPr>
              <w:t>XX</w:t>
            </w:r>
            <w:r w:rsidRPr="00355EAC">
              <w:rPr>
                <w:rFonts w:ascii="Tahoma" w:hAnsi="Tahoma" w:cs="Tahoma"/>
                <w:sz w:val="20"/>
                <w:szCs w:val="20"/>
              </w:rPr>
              <w:t xml:space="preserve"> века.</w:t>
            </w:r>
          </w:p>
        </w:tc>
      </w:tr>
      <w:tr w:rsidR="006D465C" w:rsidTr="00C6403B">
        <w:tc>
          <w:tcPr>
            <w:tcW w:w="765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D465C" w:rsidRDefault="000F68D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68D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78CE70" wp14:editId="759466EA">
                  <wp:extent cx="4293705" cy="3737113"/>
                  <wp:effectExtent l="0" t="0" r="0" b="0"/>
                  <wp:docPr id="37893" name="Рисунок 37893" descr="D:\ПОИСК MUZEUM\СТЕНД КУЛЬТУРА\цир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ОИСК MUZEUM\СТЕНД КУЛЬТУРА\цирк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705" cy="3737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53234" w:rsidRDefault="006D465C" w:rsidP="000F10DC">
            <w:pPr>
              <w:jc w:val="center"/>
              <w:rPr>
                <w:rFonts w:ascii="Tahoma" w:hAnsi="Tahoma" w:cs="Tahoma"/>
                <w:color w:val="7030A0"/>
                <w:sz w:val="32"/>
                <w:szCs w:val="32"/>
              </w:rPr>
            </w:pPr>
            <w:r w:rsidRPr="000F68D9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1874</w:t>
            </w:r>
            <w:r w:rsidR="000F68D9">
              <w:rPr>
                <w:rFonts w:ascii="Tahoma" w:hAnsi="Tahoma" w:cs="Tahoma"/>
                <w:color w:val="7030A0"/>
                <w:sz w:val="32"/>
                <w:szCs w:val="32"/>
              </w:rPr>
              <w:t xml:space="preserve"> </w:t>
            </w:r>
          </w:p>
          <w:p w:rsidR="006D465C" w:rsidRDefault="000F68D9" w:rsidP="000F10DC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0F68D9">
              <w:rPr>
                <w:rFonts w:ascii="Tahoma" w:hAnsi="Tahoma" w:cs="Tahoma"/>
                <w:sz w:val="24"/>
                <w:szCs w:val="24"/>
              </w:rPr>
              <w:t>Открытие в Саратове первого русского цирка братьев Никитиных</w:t>
            </w:r>
          </w:p>
          <w:p w:rsidR="00FA132F" w:rsidRDefault="00FA132F" w:rsidP="000F10DC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FA132F" w:rsidRDefault="00FA132F" w:rsidP="000F10DC">
            <w:pPr>
              <w:jc w:val="center"/>
              <w:rPr>
                <w:rFonts w:ascii="Times New Roman" w:eastAsia="Times New Roman" w:hAnsi="Times New Roman" w:cs="Times New Roman"/>
                <w:sz w:val="72"/>
                <w:szCs w:val="72"/>
                <w:lang w:eastAsia="ru-RU"/>
              </w:rPr>
            </w:pPr>
            <w:r w:rsidRPr="00FA132F">
              <w:rPr>
                <w:rFonts w:ascii="Times New Roman" w:eastAsia="Times New Roman" w:hAnsi="Times New Roman" w:cs="Times New Roman"/>
                <w:noProof/>
                <w:sz w:val="72"/>
                <w:szCs w:val="72"/>
                <w:lang w:eastAsia="ru-RU"/>
              </w:rPr>
              <w:drawing>
                <wp:inline distT="0" distB="0" distL="0" distR="0" wp14:anchorId="593D231B" wp14:editId="1978A5A4">
                  <wp:extent cx="1226820" cy="1543875"/>
                  <wp:effectExtent l="0" t="0" r="0" b="0"/>
                  <wp:docPr id="37896" name="Рисунок 37896" descr="D:\ПОИСК MUZEUM\СТЕНД КУЛЬТУРА\братья никити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ОИСК MUZEUM\СТЕНД КУЛЬТУРА\братья никити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750" cy="1560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32F" w:rsidRPr="00FA132F" w:rsidRDefault="00FA132F" w:rsidP="00FA132F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Фото (копия). Братья Никитины. Начало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XX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века.</w:t>
            </w:r>
          </w:p>
        </w:tc>
      </w:tr>
      <w:tr w:rsidR="008F6196" w:rsidTr="00C6403B">
        <w:trPr>
          <w:gridAfter w:val="1"/>
          <w:wAfter w:w="107" w:type="dxa"/>
          <w:trHeight w:val="5235"/>
        </w:trPr>
        <w:tc>
          <w:tcPr>
            <w:tcW w:w="1838" w:type="dxa"/>
            <w:tcBorders>
              <w:top w:val="nil"/>
              <w:left w:val="nil"/>
              <w:bottom w:val="nil"/>
              <w:right w:val="nil"/>
            </w:tcBorders>
          </w:tcPr>
          <w:p w:rsidR="00DD7065" w:rsidRDefault="00DD7065" w:rsidP="008F6196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DD7065" w:rsidRDefault="00DD7065" w:rsidP="008F6196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8F6196" w:rsidRPr="0018773D" w:rsidRDefault="008F6196" w:rsidP="008F6196">
            <w:pPr>
              <w:jc w:val="center"/>
              <w:rPr>
                <w:rFonts w:ascii="Tahoma" w:hAnsi="Tahoma" w:cs="Tahoma"/>
                <w:color w:val="7030A0"/>
                <w:sz w:val="52"/>
                <w:szCs w:val="52"/>
              </w:rPr>
            </w:pPr>
            <w:r w:rsidRPr="0018773D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1885</w:t>
            </w:r>
          </w:p>
          <w:p w:rsidR="008F6196" w:rsidRPr="00DD7065" w:rsidRDefault="008F6196" w:rsidP="008F6196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DD7065">
              <w:rPr>
                <w:rFonts w:ascii="Tahoma" w:hAnsi="Tahoma" w:cs="Tahoma"/>
                <w:sz w:val="24"/>
                <w:szCs w:val="24"/>
              </w:rPr>
              <w:t>Открытие</w:t>
            </w:r>
          </w:p>
          <w:p w:rsidR="008F6196" w:rsidRDefault="008F6196" w:rsidP="008F619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D7065">
              <w:rPr>
                <w:rFonts w:ascii="Tahoma" w:hAnsi="Tahoma" w:cs="Tahoma"/>
                <w:sz w:val="24"/>
                <w:szCs w:val="24"/>
              </w:rPr>
              <w:t>Радищевского музея</w:t>
            </w:r>
          </w:p>
        </w:tc>
        <w:tc>
          <w:tcPr>
            <w:tcW w:w="851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F6196" w:rsidRDefault="0018773D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73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45E629" wp14:editId="689B8E28">
                  <wp:extent cx="5340039" cy="3387255"/>
                  <wp:effectExtent l="0" t="0" r="0" b="3810"/>
                  <wp:docPr id="37895" name="Рисунок 37895" descr="D:\ПОИСК MUZEUM\СТЕНД КУЛЬТУРА\Радищевский муз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ОИСК MUZEUM\СТЕНД КУЛЬТУРА\Радищевский муз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9942" cy="339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773D" w:rsidRPr="0018773D" w:rsidRDefault="0018773D" w:rsidP="00742FD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8773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Фото (копия с открытки). Радищевский музей. Начало </w:t>
            </w:r>
            <w:r w:rsidRPr="0018773D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XX</w:t>
            </w:r>
            <w:r w:rsidRPr="0018773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века.</w:t>
            </w:r>
          </w:p>
          <w:p w:rsidR="0018773D" w:rsidRDefault="0018773D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773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(из фондов ИКМ «Хранитель времени»)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8F6196" w:rsidRDefault="008F6196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63"/>
        <w:gridCol w:w="4365"/>
      </w:tblGrid>
      <w:tr w:rsidR="004A7AEF" w:rsidTr="00C6403B">
        <w:tc>
          <w:tcPr>
            <w:tcW w:w="6091" w:type="dxa"/>
          </w:tcPr>
          <w:p w:rsidR="004A7AEF" w:rsidRDefault="006D0859" w:rsidP="00DD706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A7AE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91EAD3" wp14:editId="63983D44">
                  <wp:extent cx="3776870" cy="5601058"/>
                  <wp:effectExtent l="0" t="0" r="0" b="0"/>
                  <wp:docPr id="37916" name="Рисунок 37916" descr="D:\ПОИСК MUZEUM\Краеведы\Дом СУ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ПОИСК MUZEUM\Краеведы\Дом СУА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3321" cy="56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0859" w:rsidRPr="006D0859" w:rsidRDefault="006D0859" w:rsidP="006D085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85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Фото 1991 год. Бывшее здание СУАК.</w:t>
            </w:r>
          </w:p>
        </w:tc>
        <w:tc>
          <w:tcPr>
            <w:tcW w:w="4365" w:type="dxa"/>
          </w:tcPr>
          <w:p w:rsidR="004A7AEF" w:rsidRPr="006D0859" w:rsidRDefault="006D0859" w:rsidP="00DD7065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1885</w:t>
            </w:r>
          </w:p>
          <w:p w:rsidR="004A7AEF" w:rsidRPr="00DD7065" w:rsidRDefault="004A7AEF" w:rsidP="004A7AEF">
            <w:pPr>
              <w:jc w:val="center"/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</w:pPr>
            <w:r w:rsidRPr="00DD7065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Открытие СУАК</w:t>
            </w:r>
          </w:p>
          <w:p w:rsidR="004A7AEF" w:rsidRPr="00DD7065" w:rsidRDefault="00DD7065" w:rsidP="004A7AEF">
            <w:pPr>
              <w:jc w:val="center"/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</w:pPr>
            <w:r w:rsidRPr="00DD7065">
              <w:rPr>
                <w:rFonts w:ascii="Tahoma" w:eastAsia="Times New Roman" w:hAnsi="Tahoma" w:cs="Tahoma"/>
                <w:b/>
                <w:bCs/>
                <w:noProof/>
                <w:color w:val="7030A0"/>
                <w:sz w:val="72"/>
                <w:szCs w:val="72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5BE4D398" wp14:editId="749654CB">
                  <wp:simplePos x="0" y="0"/>
                  <wp:positionH relativeFrom="column">
                    <wp:posOffset>448035</wp:posOffset>
                  </wp:positionH>
                  <wp:positionV relativeFrom="paragraph">
                    <wp:posOffset>566572</wp:posOffset>
                  </wp:positionV>
                  <wp:extent cx="1882775" cy="2757805"/>
                  <wp:effectExtent l="95250" t="95250" r="22225" b="23495"/>
                  <wp:wrapSquare wrapText="right"/>
                  <wp:docPr id="37919" name="Рисунок 37919" descr="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27578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35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D0859" w:rsidRPr="00DD7065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(</w:t>
            </w:r>
            <w:r w:rsidR="004A7AEF" w:rsidRPr="00DD7065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Саратовская учёная архивная комиссия</w:t>
            </w:r>
            <w:r w:rsidR="006D0859" w:rsidRPr="00DD7065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)</w:t>
            </w:r>
          </w:p>
          <w:p w:rsidR="006D0859" w:rsidRPr="006D0859" w:rsidRDefault="006D0859" w:rsidP="006D085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D0859">
              <w:rPr>
                <w:rFonts w:ascii="Times New Roman" w:hAnsi="Times New Roman" w:cs="Times New Roman"/>
                <w:sz w:val="20"/>
                <w:szCs w:val="20"/>
              </w:rPr>
              <w:t>«История общерусская</w:t>
            </w:r>
          </w:p>
          <w:p w:rsidR="006D0859" w:rsidRPr="006D0859" w:rsidRDefault="006D0859" w:rsidP="006D085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D0859">
              <w:rPr>
                <w:rFonts w:ascii="Times New Roman" w:hAnsi="Times New Roman" w:cs="Times New Roman"/>
                <w:sz w:val="20"/>
                <w:szCs w:val="20"/>
              </w:rPr>
              <w:t>и притом история не государства только,</w:t>
            </w:r>
          </w:p>
          <w:p w:rsidR="006D0859" w:rsidRPr="006D0859" w:rsidRDefault="006D0859" w:rsidP="006D085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D0859">
              <w:rPr>
                <w:rFonts w:ascii="Times New Roman" w:hAnsi="Times New Roman" w:cs="Times New Roman"/>
                <w:sz w:val="20"/>
                <w:szCs w:val="20"/>
              </w:rPr>
              <w:t>но и народа,</w:t>
            </w:r>
          </w:p>
          <w:p w:rsidR="006D0859" w:rsidRPr="006D0859" w:rsidRDefault="006D0859" w:rsidP="006D085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D08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6D0859">
              <w:rPr>
                <w:rFonts w:ascii="Times New Roman" w:hAnsi="Times New Roman" w:cs="Times New Roman"/>
                <w:sz w:val="20"/>
                <w:szCs w:val="20"/>
              </w:rPr>
              <w:t>озможна лишь в том случае,</w:t>
            </w:r>
          </w:p>
          <w:p w:rsidR="006D0859" w:rsidRPr="006D0859" w:rsidRDefault="006D0859" w:rsidP="006D085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D0859">
              <w:rPr>
                <w:rFonts w:ascii="Times New Roman" w:hAnsi="Times New Roman" w:cs="Times New Roman"/>
                <w:sz w:val="20"/>
                <w:szCs w:val="20"/>
              </w:rPr>
              <w:t>когда предварительно будет создана</w:t>
            </w:r>
          </w:p>
          <w:p w:rsidR="006D0859" w:rsidRPr="006D0859" w:rsidRDefault="006D0859" w:rsidP="006D085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D0859">
              <w:rPr>
                <w:rFonts w:ascii="Times New Roman" w:hAnsi="Times New Roman" w:cs="Times New Roman"/>
                <w:sz w:val="20"/>
                <w:szCs w:val="20"/>
              </w:rPr>
              <w:t>и закончена</w:t>
            </w:r>
          </w:p>
          <w:p w:rsidR="006D0859" w:rsidRPr="006D0859" w:rsidRDefault="006D0859" w:rsidP="006D085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D0859">
              <w:rPr>
                <w:rFonts w:ascii="Times New Roman" w:hAnsi="Times New Roman" w:cs="Times New Roman"/>
                <w:sz w:val="20"/>
                <w:szCs w:val="20"/>
              </w:rPr>
              <w:t>история местная, областная».</w:t>
            </w:r>
          </w:p>
          <w:p w:rsidR="006D0859" w:rsidRPr="006D0859" w:rsidRDefault="006D0859" w:rsidP="006D08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A7AEF" w:rsidRPr="006D0859" w:rsidRDefault="006D0859" w:rsidP="006D0859">
            <w:pPr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85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Зубов А.А., губернатор</w:t>
            </w:r>
          </w:p>
        </w:tc>
      </w:tr>
    </w:tbl>
    <w:p w:rsidR="004A7AEF" w:rsidRDefault="004A7AEF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26"/>
        <w:gridCol w:w="2756"/>
      </w:tblGrid>
      <w:tr w:rsidR="008F6196" w:rsidTr="00C6403B">
        <w:trPr>
          <w:trHeight w:val="4949"/>
        </w:trPr>
        <w:tc>
          <w:tcPr>
            <w:tcW w:w="7366" w:type="dxa"/>
          </w:tcPr>
          <w:p w:rsidR="008F6196" w:rsidRDefault="00166A4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3BD543">
                  <wp:extent cx="4890053" cy="3192343"/>
                  <wp:effectExtent l="0" t="0" r="6350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9248" cy="32048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</w:tcPr>
          <w:p w:rsidR="00166A49" w:rsidRDefault="00166A49" w:rsidP="008F6196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8F6196" w:rsidRPr="00F26356" w:rsidRDefault="008F6196" w:rsidP="008F6196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F26356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1887</w:t>
            </w:r>
          </w:p>
          <w:p w:rsidR="008F6196" w:rsidRDefault="008F6196" w:rsidP="00F96DB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6356">
              <w:rPr>
                <w:rFonts w:ascii="Tahoma" w:hAnsi="Tahoma" w:cs="Tahoma"/>
                <w:sz w:val="24"/>
                <w:szCs w:val="24"/>
              </w:rPr>
              <w:t>Открытие конно-железной дороги (конки) в Саратове</w:t>
            </w:r>
          </w:p>
        </w:tc>
      </w:tr>
    </w:tbl>
    <w:p w:rsidR="008F6196" w:rsidRDefault="008F6196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662"/>
        <w:gridCol w:w="1002"/>
        <w:gridCol w:w="5864"/>
        <w:gridCol w:w="2016"/>
        <w:gridCol w:w="74"/>
        <w:gridCol w:w="64"/>
      </w:tblGrid>
      <w:tr w:rsidR="008F6196" w:rsidTr="00C6403B">
        <w:tc>
          <w:tcPr>
            <w:tcW w:w="26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96DB9" w:rsidRDefault="00F96DB9" w:rsidP="008F6196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8F6196" w:rsidRPr="00A448C3" w:rsidRDefault="008F6196" w:rsidP="008F6196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A448C3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1888</w:t>
            </w:r>
          </w:p>
          <w:p w:rsidR="008F6196" w:rsidRPr="00A448C3" w:rsidRDefault="008F6196" w:rsidP="008F6196">
            <w:pPr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ru-RU"/>
              </w:rPr>
            </w:pPr>
            <w:r w:rsidRPr="00A448C3">
              <w:rPr>
                <w:rFonts w:ascii="Tahoma" w:hAnsi="Tahoma" w:cs="Tahoma"/>
                <w:sz w:val="24"/>
                <w:szCs w:val="24"/>
              </w:rPr>
              <w:t>Испытание в Балаково первого в мире гусеничного трактора Ф.А. Блинова</w:t>
            </w:r>
          </w:p>
          <w:p w:rsidR="008F6196" w:rsidRDefault="008F6196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F6196" w:rsidRDefault="00A448C3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48C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2A9201" wp14:editId="2D000175">
                  <wp:extent cx="4238045" cy="2533115"/>
                  <wp:effectExtent l="0" t="0" r="0" b="635"/>
                  <wp:docPr id="37906" name="Рисунок 37906" descr="D:\ПОИСК MUZEUM\Изобретатели\Трактор Бли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ОИСК MUZEUM\Изобретатели\Трактор Бли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2796" cy="2547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7121" w:rsidTr="00C6403B">
        <w:trPr>
          <w:gridAfter w:val="1"/>
          <w:wAfter w:w="64" w:type="dxa"/>
          <w:trHeight w:val="4415"/>
        </w:trPr>
        <w:tc>
          <w:tcPr>
            <w:tcW w:w="811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87121" w:rsidRDefault="00166A4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6EBE21">
                  <wp:extent cx="5039487" cy="3217518"/>
                  <wp:effectExtent l="0" t="0" r="0" b="2540"/>
                  <wp:docPr id="37899" name="Рисунок 37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4268" cy="32397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C3F140D" wp14:editId="2938F325">
                      <wp:extent cx="307340" cy="307340"/>
                      <wp:effectExtent l="0" t="0" r="0" b="0"/>
                      <wp:docPr id="37894" name="AutoShape 9" descr="https://img-fotki.yandex.ru/get/27002/46980979.1ee/0_10bb08_2e8641e_ori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0E2270D" id="AutoShape 9" o:spid="_x0000_s1026" alt="https://img-fotki.yandex.ru/get/27002/46980979.1ee/0_10bb08_2e8641e_ori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166A4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7340" cy="307340"/>
                      <wp:effectExtent l="0" t="0" r="0" b="0"/>
                      <wp:docPr id="63" name="Прямоугольник 63" descr="https://img-fotki.yandex.ru/get/27002/46980979.1ee/0_10bb08_2e8641e_ori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B20F4A1" id="Прямоугольник 63" o:spid="_x0000_s1026" alt="https://img-fotki.yandex.ru/get/27002/46980979.1ee/0_10bb08_2e8641e_ori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166A4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7340" cy="307340"/>
                      <wp:effectExtent l="0" t="0" r="0" b="0"/>
                      <wp:docPr id="40" name="Прямоугольник 40" descr="https://img-fotki.yandex.ru/get/27002/46980979.1ee/0_10bb08_2e8641e_ori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99A0E8A" id="Прямоугольник 40" o:spid="_x0000_s1026" alt="https://img-fotki.yandex.ru/get/27002/46980979.1ee/0_10bb08_2e8641e_ori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27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66A49" w:rsidRDefault="00166A49" w:rsidP="0078712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166A49" w:rsidRDefault="00166A49" w:rsidP="0078712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787121" w:rsidRPr="00166A49" w:rsidRDefault="00787121" w:rsidP="0078712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166A49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1889</w:t>
            </w:r>
          </w:p>
          <w:p w:rsidR="00787121" w:rsidRPr="00166A49" w:rsidRDefault="00166A49" w:rsidP="007871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6DB9">
              <w:rPr>
                <w:rFonts w:ascii="Tahoma" w:hAnsi="Tahoma" w:cs="Tahoma"/>
                <w:sz w:val="24"/>
                <w:szCs w:val="24"/>
              </w:rPr>
              <w:t>Открытие городской телефонной станции в Саратове</w:t>
            </w:r>
          </w:p>
        </w:tc>
      </w:tr>
      <w:tr w:rsidR="00787121" w:rsidTr="00C6403B">
        <w:trPr>
          <w:gridAfter w:val="2"/>
          <w:wAfter w:w="138" w:type="dxa"/>
          <w:trHeight w:val="4843"/>
        </w:trPr>
        <w:tc>
          <w:tcPr>
            <w:tcW w:w="1541" w:type="dxa"/>
            <w:tcBorders>
              <w:top w:val="nil"/>
              <w:left w:val="nil"/>
              <w:bottom w:val="nil"/>
              <w:right w:val="nil"/>
            </w:tcBorders>
          </w:tcPr>
          <w:p w:rsidR="009B21D6" w:rsidRDefault="009B21D6" w:rsidP="0078712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787121" w:rsidRPr="000F68D9" w:rsidRDefault="00787121" w:rsidP="0078712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0F68D9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1891</w:t>
            </w:r>
          </w:p>
          <w:p w:rsidR="00787121" w:rsidRPr="00787121" w:rsidRDefault="00787121" w:rsidP="0078712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787121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январь</w:t>
            </w:r>
          </w:p>
          <w:p w:rsidR="00787121" w:rsidRPr="000F68D9" w:rsidRDefault="000F68D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68D9">
              <w:rPr>
                <w:rFonts w:ascii="Tahoma" w:hAnsi="Tahoma" w:cs="Tahoma"/>
                <w:sz w:val="24"/>
                <w:szCs w:val="24"/>
              </w:rPr>
              <w:t>Открытие первого народного театра в Саратове</w:t>
            </w:r>
          </w:p>
        </w:tc>
        <w:tc>
          <w:tcPr>
            <w:tcW w:w="877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87121" w:rsidRDefault="000F68D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68D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31874B" wp14:editId="572FFD58">
                  <wp:extent cx="5073227" cy="2882399"/>
                  <wp:effectExtent l="0" t="0" r="0" b="0"/>
                  <wp:docPr id="37892" name="Рисунок 37892" descr="D:\ПОИСК MUZEUM\СТЕНД КУЛЬТУРА\ОБЩЕДОСТУПНЫЙТеатр с 1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ОИСК MUZEUM\СТЕНД КУЛЬТУРА\ОБЩЕДОСТУПНЫЙТеатр с 1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9982" cy="2886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7121" w:rsidRDefault="00787121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46"/>
        <w:gridCol w:w="2936"/>
      </w:tblGrid>
      <w:tr w:rsidR="00E7439F" w:rsidTr="00C6403B">
        <w:tc>
          <w:tcPr>
            <w:tcW w:w="5228" w:type="dxa"/>
          </w:tcPr>
          <w:p w:rsidR="00E7439F" w:rsidRDefault="00D134E5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34E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ACED09" wp14:editId="570E7219">
                  <wp:extent cx="4772421" cy="6312089"/>
                  <wp:effectExtent l="0" t="0" r="9525" b="0"/>
                  <wp:docPr id="37897" name="Рисунок 37897" descr="D:\ПОИСК MUZEUM\СТЕНД КУЛЬТУРА\боголюб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ОИСК MUZEUM\СТЕНД КУЛЬТУРА\боголюб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352" cy="63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40CE0" w:rsidRDefault="00D40CE0" w:rsidP="00E7439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D40CE0" w:rsidRDefault="00D40CE0" w:rsidP="00E7439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E7439F" w:rsidRPr="00D134E5" w:rsidRDefault="00E7439F" w:rsidP="00E7439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D134E5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1897</w:t>
            </w:r>
          </w:p>
          <w:p w:rsidR="00E7439F" w:rsidRPr="00D40CE0" w:rsidRDefault="00D134E5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D40CE0">
              <w:rPr>
                <w:rFonts w:ascii="Tahoma" w:hAnsi="Tahoma" w:cs="Tahoma"/>
                <w:sz w:val="24"/>
                <w:szCs w:val="24"/>
              </w:rPr>
              <w:t>Открытие Боголюбовского рисовального училища в Саратове</w:t>
            </w:r>
          </w:p>
        </w:tc>
      </w:tr>
    </w:tbl>
    <w:p w:rsidR="00787121" w:rsidRPr="000F10DC" w:rsidRDefault="00787121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87121" w:rsidRDefault="00787121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787121" w:rsidTr="00C6403B">
        <w:tc>
          <w:tcPr>
            <w:tcW w:w="10456" w:type="dxa"/>
          </w:tcPr>
          <w:p w:rsidR="00787121" w:rsidRDefault="00787121" w:rsidP="00787121">
            <w:pPr>
              <w:jc w:val="center"/>
              <w:rPr>
                <w:rFonts w:ascii="Corbel" w:eastAsia="+mn-ea" w:hAnsi="Corbel" w:cs="+mn-cs"/>
                <w:b/>
                <w:bCs/>
                <w:color w:val="FF0000"/>
                <w:kern w:val="24"/>
                <w:sz w:val="72"/>
                <w:szCs w:val="72"/>
                <w14:shadow w14:blurRad="38100" w14:dist="1905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Corbel" w:eastAsia="+mn-ea" w:hAnsi="Corbel" w:cs="+mn-cs"/>
                <w:b/>
                <w:bCs/>
                <w:color w:val="FF0000"/>
                <w:kern w:val="24"/>
                <w:sz w:val="72"/>
                <w:szCs w:val="72"/>
                <w14:shadow w14:blurRad="38100" w14:dist="1905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 РУБЕЖЕ СТОЛЕТИЙ</w:t>
            </w:r>
          </w:p>
          <w:p w:rsidR="00787121" w:rsidRDefault="00787121" w:rsidP="0078712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3E5043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 xml:space="preserve">Саратовский край в начале </w:t>
            </w:r>
            <w:r w:rsidRPr="003E5043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val="en-US" w:eastAsia="ru-RU"/>
              </w:rPr>
              <w:t>XX</w:t>
            </w:r>
            <w:r w:rsidRPr="003E5043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века</w:t>
            </w:r>
          </w:p>
          <w:p w:rsidR="00DA5524" w:rsidRDefault="00DA5524" w:rsidP="0078712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DA5524">
              <w:rPr>
                <w:rFonts w:ascii="Tahoma" w:eastAsia="Times New Roman" w:hAnsi="Tahoma" w:cs="Tahoma"/>
                <w:b/>
                <w:bCs/>
                <w:noProof/>
                <w:color w:val="7030A0"/>
                <w:sz w:val="32"/>
                <w:szCs w:val="32"/>
                <w:lang w:eastAsia="ru-RU"/>
              </w:rPr>
              <w:drawing>
                <wp:inline distT="0" distB="0" distL="0" distR="0" wp14:anchorId="2AB28658" wp14:editId="26ED23B0">
                  <wp:extent cx="5144494" cy="3966522"/>
                  <wp:effectExtent l="0" t="0" r="0" b="0"/>
                  <wp:docPr id="37888" name="Рисунок 37888" descr="D:\ПОИСК MUZEUM\XVIII век Саратовский край\CХЕМА карта Саратов\Саратов схема нач 20 века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ОИСК MUZEUM\XVIII век Саратовский край\CХЕМА карта Саратов\Саратов схема нач 20 века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8488" cy="3977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7121" w:rsidRPr="00D40CE0" w:rsidRDefault="00787121" w:rsidP="007871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C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результате выделения 1850 году Заволжья территория Саратовской губернии сократилась более чем вдвое и составила 74 245 квадратных вёрст (или 84 640 кв.км.).</w:t>
            </w:r>
          </w:p>
          <w:p w:rsidR="00787121" w:rsidRPr="00D40CE0" w:rsidRDefault="00787121" w:rsidP="007871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C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1913 году в Саратовской губернии проживало – 3 млн. 290 тыс. 710 человек (в Саратове – 242 тыс. человек). Преобладало сельское население – 2 700 000 человек, или 82% всех жителей.</w:t>
            </w:r>
          </w:p>
          <w:p w:rsidR="00787121" w:rsidRDefault="00787121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87121" w:rsidRDefault="00787121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10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4"/>
        <w:gridCol w:w="8261"/>
      </w:tblGrid>
      <w:tr w:rsidR="007A67F1" w:rsidTr="00C6403B">
        <w:trPr>
          <w:trHeight w:val="5370"/>
        </w:trPr>
        <w:tc>
          <w:tcPr>
            <w:tcW w:w="2224" w:type="dxa"/>
          </w:tcPr>
          <w:p w:rsidR="007A67F1" w:rsidRDefault="007A67F1" w:rsidP="003A1D73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7A67F1" w:rsidRDefault="007A67F1" w:rsidP="003A1D73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3A1D73" w:rsidRPr="00D40CE0" w:rsidRDefault="003A1D73" w:rsidP="003A1D73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D40CE0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1902</w:t>
            </w:r>
          </w:p>
          <w:p w:rsidR="00D40CE0" w:rsidRPr="007A67F1" w:rsidRDefault="00D40CE0" w:rsidP="00D40CE0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7A67F1">
              <w:rPr>
                <w:rFonts w:ascii="Tahoma" w:hAnsi="Tahoma" w:cs="Tahoma"/>
                <w:sz w:val="24"/>
                <w:szCs w:val="24"/>
              </w:rPr>
              <w:t>Первая политическая демонстрация в Саратове создание единой Саратовской организации РСДРП</w:t>
            </w:r>
          </w:p>
          <w:p w:rsidR="004F715B" w:rsidRDefault="004F715B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61" w:type="dxa"/>
          </w:tcPr>
          <w:p w:rsidR="003A1D73" w:rsidRDefault="009A6D4A" w:rsidP="00D40CE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33BB47">
                  <wp:extent cx="4746929" cy="3330762"/>
                  <wp:effectExtent l="0" t="0" r="0" b="3175"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152" cy="3341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3DDBC5A" wp14:editId="37D9F1F0">
                      <wp:extent cx="307340" cy="307340"/>
                      <wp:effectExtent l="0" t="0" r="0" b="0"/>
                      <wp:docPr id="37901" name="AutoShape 11" descr="https://pbs.twimg.com/media/EPIq7O2WoAAs8j6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FB05BED" id="AutoShape 11" o:spid="_x0000_s1026" alt="https://pbs.twimg.com/media/EPIq7O2WoAAs8j6.jp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:rsidR="004F715B" w:rsidRDefault="004F715B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95"/>
        <w:gridCol w:w="2361"/>
      </w:tblGrid>
      <w:tr w:rsidR="0040710F" w:rsidTr="00C6403B">
        <w:tc>
          <w:tcPr>
            <w:tcW w:w="8095" w:type="dxa"/>
          </w:tcPr>
          <w:p w:rsidR="0040710F" w:rsidRDefault="00C04E77" w:rsidP="00C04E77">
            <w:pPr>
              <w:rPr>
                <w:rFonts w:ascii="Tahoma" w:hAnsi="Tahoma" w:cs="Tahoma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ahoma" w:hAnsi="Tahoma" w:cs="Tahoma"/>
                <w:b/>
                <w:bCs/>
                <w:noProof/>
                <w:color w:val="FF0000"/>
                <w:sz w:val="32"/>
                <w:szCs w:val="32"/>
                <w:lang w:eastAsia="ru-RU"/>
              </w:rPr>
              <w:lastRenderedPageBreak/>
              <w:drawing>
                <wp:anchor distT="0" distB="0" distL="114300" distR="114300" simplePos="0" relativeHeight="251659264" behindDoc="0" locked="0" layoutInCell="1" allowOverlap="1" wp14:editId="0EB737E6">
                  <wp:simplePos x="0" y="0"/>
                  <wp:positionH relativeFrom="column">
                    <wp:posOffset>553932</wp:posOffset>
                  </wp:positionH>
                  <wp:positionV relativeFrom="paragraph">
                    <wp:posOffset>99623</wp:posOffset>
                  </wp:positionV>
                  <wp:extent cx="4435686" cy="6561739"/>
                  <wp:effectExtent l="0" t="76200" r="79375" b="0"/>
                  <wp:wrapSquare wrapText="left"/>
                  <wp:docPr id="33" name="Рисунок 33" descr="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9132" cy="6566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16393" w:rsidRDefault="00216393" w:rsidP="00C04E7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1" w:type="dxa"/>
          </w:tcPr>
          <w:p w:rsidR="0040710F" w:rsidRPr="00C04E77" w:rsidRDefault="0040710F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C04E77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1903-1906</w:t>
            </w:r>
          </w:p>
          <w:p w:rsidR="0040710F" w:rsidRPr="00FC1EE9" w:rsidRDefault="00C04E77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FC1EE9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Годы правления </w:t>
            </w:r>
          </w:p>
          <w:p w:rsidR="00C04E77" w:rsidRPr="00FC1EE9" w:rsidRDefault="00C04E77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FC1EE9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Саратовского губернатора </w:t>
            </w:r>
          </w:p>
          <w:p w:rsidR="00C04E77" w:rsidRPr="00FC1EE9" w:rsidRDefault="00C04E77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FC1EE9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Петра Аркадьевича Столыпина</w:t>
            </w:r>
          </w:p>
          <w:p w:rsidR="00673E62" w:rsidRDefault="00673E62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73E62" w:rsidRPr="00673E62" w:rsidRDefault="00673E62" w:rsidP="00673E62">
            <w:pPr>
              <w:tabs>
                <w:tab w:val="left" w:pos="8640"/>
              </w:tabs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73E62">
              <w:rPr>
                <w:rFonts w:ascii="Times New Roman" w:hAnsi="Times New Roman" w:cs="Times New Roman"/>
                <w:sz w:val="24"/>
                <w:szCs w:val="24"/>
              </w:rPr>
              <w:t xml:space="preserve">1 сентября 1911 года в Киеве </w:t>
            </w:r>
          </w:p>
          <w:p w:rsidR="00673E62" w:rsidRPr="00673E62" w:rsidRDefault="00673E62" w:rsidP="00673E62">
            <w:pPr>
              <w:tabs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3E62">
              <w:rPr>
                <w:rFonts w:ascii="Times New Roman" w:hAnsi="Times New Roman" w:cs="Times New Roman"/>
                <w:sz w:val="24"/>
                <w:szCs w:val="24"/>
              </w:rPr>
              <w:t>от руки двойного агента- охранки и</w:t>
            </w:r>
          </w:p>
          <w:p w:rsidR="00673E62" w:rsidRPr="00673E62" w:rsidRDefault="00673E62" w:rsidP="00673E62">
            <w:pPr>
              <w:tabs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3E62">
              <w:rPr>
                <w:rFonts w:ascii="Times New Roman" w:hAnsi="Times New Roman" w:cs="Times New Roman"/>
                <w:sz w:val="24"/>
                <w:szCs w:val="24"/>
              </w:rPr>
              <w:t xml:space="preserve">революционеров Мордехая  Богрова </w:t>
            </w:r>
          </w:p>
          <w:p w:rsidR="00673E62" w:rsidRPr="00673E62" w:rsidRDefault="00673E62" w:rsidP="00673E62">
            <w:pPr>
              <w:tabs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3E62">
              <w:rPr>
                <w:rFonts w:ascii="Times New Roman" w:hAnsi="Times New Roman" w:cs="Times New Roman"/>
                <w:sz w:val="24"/>
                <w:szCs w:val="24"/>
              </w:rPr>
              <w:t>погиб председатель Совета Министров России, бывший Саратовский губернатор.</w:t>
            </w:r>
          </w:p>
          <w:p w:rsidR="00673E62" w:rsidRPr="00673E62" w:rsidRDefault="00673E62" w:rsidP="00673E6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73E62" w:rsidRPr="00673E62" w:rsidRDefault="00673E62" w:rsidP="00673E62">
            <w:pPr>
              <w:tabs>
                <w:tab w:val="left" w:pos="864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73E62">
              <w:rPr>
                <w:rFonts w:ascii="Times New Roman" w:hAnsi="Times New Roman" w:cs="Times New Roman"/>
                <w:sz w:val="24"/>
                <w:szCs w:val="24"/>
              </w:rPr>
              <w:t xml:space="preserve">Заслуги его перед Саратовом и Россией </w:t>
            </w:r>
          </w:p>
          <w:p w:rsidR="00673E62" w:rsidRPr="00673E62" w:rsidRDefault="00673E62" w:rsidP="00673E62">
            <w:pPr>
              <w:tabs>
                <w:tab w:val="left" w:pos="864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73E62">
              <w:rPr>
                <w:rFonts w:ascii="Times New Roman" w:hAnsi="Times New Roman" w:cs="Times New Roman"/>
                <w:sz w:val="24"/>
                <w:szCs w:val="24"/>
              </w:rPr>
              <w:t>достаточно велики и поэтому в 1913 году</w:t>
            </w:r>
          </w:p>
          <w:p w:rsidR="00673E62" w:rsidRPr="00673E62" w:rsidRDefault="00673E62" w:rsidP="00673E62">
            <w:pPr>
              <w:tabs>
                <w:tab w:val="left" w:pos="864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73E62">
              <w:rPr>
                <w:rFonts w:ascii="Times New Roman" w:hAnsi="Times New Roman" w:cs="Times New Roman"/>
                <w:sz w:val="24"/>
                <w:szCs w:val="24"/>
              </w:rPr>
              <w:t xml:space="preserve">в помещении Саратовской ученой архивной </w:t>
            </w:r>
          </w:p>
          <w:p w:rsidR="00673E62" w:rsidRPr="00673E62" w:rsidRDefault="00673E62" w:rsidP="00673E62">
            <w:pPr>
              <w:tabs>
                <w:tab w:val="left" w:pos="864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73E62">
              <w:rPr>
                <w:rFonts w:ascii="Times New Roman" w:hAnsi="Times New Roman" w:cs="Times New Roman"/>
                <w:sz w:val="24"/>
                <w:szCs w:val="24"/>
              </w:rPr>
              <w:t>комиссии был открыт музей его памяти.</w:t>
            </w:r>
          </w:p>
          <w:p w:rsidR="00673E62" w:rsidRDefault="00673E62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0710F" w:rsidRDefault="0040710F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55"/>
        <w:gridCol w:w="8527"/>
      </w:tblGrid>
      <w:tr w:rsidR="005B1517" w:rsidTr="00C6403B">
        <w:tc>
          <w:tcPr>
            <w:tcW w:w="2689" w:type="dxa"/>
          </w:tcPr>
          <w:p w:rsidR="005B1517" w:rsidRPr="005B1517" w:rsidRDefault="005B1517" w:rsidP="005B151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5B1517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1905-1907</w:t>
            </w:r>
          </w:p>
          <w:p w:rsidR="005B1517" w:rsidRPr="00FC1EE9" w:rsidRDefault="005B1517" w:rsidP="005B1517">
            <w:pPr>
              <w:jc w:val="center"/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</w:pPr>
            <w:r w:rsidRPr="00FC1EE9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Первая русская революция.</w:t>
            </w:r>
          </w:p>
          <w:p w:rsidR="005B1517" w:rsidRPr="00FC1EE9" w:rsidRDefault="005B1517" w:rsidP="005B1517">
            <w:pPr>
              <w:jc w:val="center"/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</w:pPr>
            <w:r w:rsidRPr="00FC1EE9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Саратовский край.</w:t>
            </w:r>
          </w:p>
          <w:p w:rsidR="005B1517" w:rsidRDefault="005B1517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67" w:type="dxa"/>
          </w:tcPr>
          <w:p w:rsidR="005B1517" w:rsidRDefault="00B30AC5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24103C" wp14:editId="41892D7B">
                  <wp:extent cx="5277710" cy="2620370"/>
                  <wp:effectExtent l="0" t="0" r="0" b="8890"/>
                  <wp:docPr id="1025" name="Рисунок 1025" descr="Митинг на Театральной площади 19 октября 1905 год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Митинг на Театральной площади 19 октября 1905 год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9233" cy="2640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1517" w:rsidRDefault="005B1517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64"/>
        <w:gridCol w:w="2718"/>
      </w:tblGrid>
      <w:tr w:rsidR="005B1517" w:rsidTr="00C6403B">
        <w:tc>
          <w:tcPr>
            <w:tcW w:w="8075" w:type="dxa"/>
          </w:tcPr>
          <w:p w:rsidR="005B1517" w:rsidRDefault="001D644A" w:rsidP="0092183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644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6960F61" wp14:editId="4ECC34D5">
                  <wp:extent cx="4964853" cy="7898069"/>
                  <wp:effectExtent l="0" t="0" r="7620" b="8255"/>
                  <wp:docPr id="37913" name="Рисунок 37913" descr="D:\ПОИСК MUZEUM\Военная история России\Первая мировая\Богачё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ПОИСК MUZEUM\Военная история России\Первая мировая\Богачё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7681" cy="7902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:rsidR="001D644A" w:rsidRDefault="001D644A" w:rsidP="001D644A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1914-</w:t>
            </w:r>
          </w:p>
          <w:p w:rsidR="001D644A" w:rsidRDefault="001D644A" w:rsidP="001D644A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1918</w:t>
            </w:r>
          </w:p>
          <w:p w:rsidR="001D644A" w:rsidRDefault="001D644A" w:rsidP="001D644A">
            <w:pPr>
              <w:jc w:val="center"/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</w:pPr>
            <w:r w:rsidRPr="001D644A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Первая мировая война.</w:t>
            </w:r>
          </w:p>
          <w:p w:rsidR="00921834" w:rsidRPr="001D644A" w:rsidRDefault="00921834" w:rsidP="001D644A">
            <w:pPr>
              <w:jc w:val="center"/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</w:pPr>
          </w:p>
          <w:p w:rsidR="005B1517" w:rsidRDefault="00921834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183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3C6C3F" wp14:editId="1511A526">
                  <wp:extent cx="1442720" cy="1632585"/>
                  <wp:effectExtent l="0" t="0" r="5080" b="5715"/>
                  <wp:docPr id="37914" name="Рисунок 37914" descr="D:\ПОИСК MUZEUM\Военная история России\Первая мировая\РИАН 1 мировая\СМК_64515_36 (копия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ПОИСК MUZEUM\Военная история России\Первая мировая\РИАН 1 мировая\СМК_64515_36 (копия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720" cy="163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1834" w:rsidRDefault="00921834" w:rsidP="00742FD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218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Кутяков Иван Семёнович</w:t>
            </w:r>
          </w:p>
          <w:p w:rsidR="00921834" w:rsidRPr="00921834" w:rsidRDefault="00921834" w:rsidP="00742FD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21834" w:rsidRDefault="00921834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183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966ED9" wp14:editId="5753E845">
                  <wp:extent cx="1605280" cy="3942080"/>
                  <wp:effectExtent l="0" t="0" r="0" b="1270"/>
                  <wp:docPr id="37915" name="Рисунок 37915" descr="D:\ПОИСК MUZEUM\Военная история России\Чапа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ПОИСК MUZEUM\Военная история России\Чапа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280" cy="394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1834" w:rsidRPr="00921834" w:rsidRDefault="00921834" w:rsidP="00921834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218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Чапаев</w:t>
            </w:r>
          </w:p>
          <w:p w:rsidR="00921834" w:rsidRPr="00921834" w:rsidRDefault="00921834" w:rsidP="0092183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18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Василий Иванович</w:t>
            </w:r>
          </w:p>
        </w:tc>
      </w:tr>
    </w:tbl>
    <w:p w:rsidR="005B1517" w:rsidRDefault="005B1517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7626"/>
      </w:tblGrid>
      <w:tr w:rsidR="00FC1EE9" w:rsidTr="00C6403B">
        <w:tc>
          <w:tcPr>
            <w:tcW w:w="2830" w:type="dxa"/>
          </w:tcPr>
          <w:p w:rsidR="00FC1EE9" w:rsidRDefault="00FC1EE9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48"/>
                <w:szCs w:val="48"/>
                <w:lang w:eastAsia="ru-RU"/>
              </w:rPr>
            </w:pPr>
          </w:p>
          <w:p w:rsidR="00FC1EE9" w:rsidRDefault="00FC1EE9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48"/>
                <w:szCs w:val="48"/>
                <w:lang w:eastAsia="ru-RU"/>
              </w:rPr>
            </w:pPr>
          </w:p>
          <w:p w:rsidR="00FC1EE9" w:rsidRPr="00F653E4" w:rsidRDefault="00FC1EE9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48"/>
                <w:szCs w:val="48"/>
                <w:lang w:eastAsia="ru-RU"/>
              </w:rPr>
            </w:pPr>
            <w:r w:rsidRPr="00F653E4">
              <w:rPr>
                <w:rFonts w:ascii="Tahoma" w:eastAsia="Times New Roman" w:hAnsi="Tahoma" w:cs="Tahoma"/>
                <w:b/>
                <w:bCs/>
                <w:color w:val="7030A0"/>
                <w:sz w:val="48"/>
                <w:szCs w:val="48"/>
                <w:lang w:eastAsia="ru-RU"/>
              </w:rPr>
              <w:t>1906</w:t>
            </w:r>
          </w:p>
          <w:p w:rsidR="00FC1EE9" w:rsidRPr="00FC1EE9" w:rsidRDefault="00FC1EE9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FC1EE9">
              <w:rPr>
                <w:rFonts w:ascii="Tahoma" w:hAnsi="Tahoma" w:cs="Tahoma"/>
                <w:sz w:val="24"/>
                <w:szCs w:val="24"/>
              </w:rPr>
              <w:t>Открытие первого кинотеатра в Саратове</w:t>
            </w:r>
          </w:p>
        </w:tc>
        <w:tc>
          <w:tcPr>
            <w:tcW w:w="7626" w:type="dxa"/>
          </w:tcPr>
          <w:p w:rsidR="00FC1EE9" w:rsidRDefault="00FC1EE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53E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A21DAD" wp14:editId="595930AA">
                  <wp:extent cx="4039263" cy="3082370"/>
                  <wp:effectExtent l="0" t="0" r="0" b="3810"/>
                  <wp:docPr id="37890" name="Рисунок 37890" descr="D:\ПОИСК MUZEUM\СТЕНД КУЛЬТУРА\первый кинотеатр в саратове мишель 1907 г потом централь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ОИСК MUZEUM\СТЕНД КУЛЬТУРА\первый кинотеатр в саратове мишель 1907 г потом централь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6861" cy="308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1EE9" w:rsidRDefault="00FC1EE9" w:rsidP="00990413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041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Фото (копия). Первый кинотеатр в Саратове «Мишель» 1907 год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FC1EE9" w:rsidRPr="00990413" w:rsidRDefault="00FC1EE9" w:rsidP="00990413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(из фондов ИКМ «Хранитель времени»</w:t>
            </w:r>
          </w:p>
        </w:tc>
      </w:tr>
    </w:tbl>
    <w:p w:rsidR="0040710F" w:rsidRDefault="0040710F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3515"/>
      </w:tblGrid>
      <w:tr w:rsidR="0040710F" w:rsidTr="00C6403B">
        <w:tc>
          <w:tcPr>
            <w:tcW w:w="6941" w:type="dxa"/>
          </w:tcPr>
          <w:p w:rsidR="0040710F" w:rsidRDefault="00F26356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D357BF" wp14:editId="52E69CCB">
                  <wp:extent cx="4206240" cy="2802991"/>
                  <wp:effectExtent l="0" t="0" r="3810" b="0"/>
                  <wp:docPr id="32" name="Рисунок 32" descr="https://s11.stc.all.kpcdn.net/share/i/12/4620623/inx960x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11.stc.all.kpcdn.net/share/i/12/4620623/inx960x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6108" cy="283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</w:tcPr>
          <w:p w:rsidR="00D46207" w:rsidRDefault="00D46207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D46207" w:rsidRDefault="00D46207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40710F" w:rsidRPr="00D46207" w:rsidRDefault="0040710F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D46207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1908</w:t>
            </w:r>
          </w:p>
          <w:p w:rsidR="0040710F" w:rsidRPr="00FC1EE9" w:rsidRDefault="00D46207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FC1EE9">
              <w:rPr>
                <w:rFonts w:ascii="Tahoma" w:hAnsi="Tahoma" w:cs="Tahoma"/>
                <w:sz w:val="24"/>
                <w:szCs w:val="24"/>
              </w:rPr>
              <w:t>Открытие трамвайного движения в Саратове</w:t>
            </w:r>
          </w:p>
        </w:tc>
      </w:tr>
    </w:tbl>
    <w:p w:rsidR="0040710F" w:rsidRDefault="0040710F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7484"/>
      </w:tblGrid>
      <w:tr w:rsidR="0040710F" w:rsidTr="00C6403B">
        <w:tc>
          <w:tcPr>
            <w:tcW w:w="2972" w:type="dxa"/>
          </w:tcPr>
          <w:p w:rsidR="00B30AC5" w:rsidRDefault="00B30AC5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B30AC5" w:rsidRDefault="00B30AC5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40710F" w:rsidRPr="00977889" w:rsidRDefault="0040710F" w:rsidP="0040710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977889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1909</w:t>
            </w:r>
          </w:p>
          <w:p w:rsidR="0040710F" w:rsidRPr="00977889" w:rsidRDefault="0097788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7889">
              <w:rPr>
                <w:rFonts w:ascii="Times New Roman" w:hAnsi="Times New Roman" w:cs="Times New Roman"/>
                <w:sz w:val="24"/>
                <w:szCs w:val="24"/>
              </w:rPr>
              <w:t>Открытие Саратовского университета</w:t>
            </w:r>
          </w:p>
        </w:tc>
        <w:tc>
          <w:tcPr>
            <w:tcW w:w="7484" w:type="dxa"/>
          </w:tcPr>
          <w:p w:rsidR="0040710F" w:rsidRDefault="0097788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788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F0DD39" wp14:editId="0C440666">
                  <wp:extent cx="4063089" cy="2867888"/>
                  <wp:effectExtent l="0" t="0" r="0" b="8890"/>
                  <wp:docPr id="37903" name="Рисунок 37903" descr="D:\ПОИСК MUZEUM\Образование\университ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ПОИСК MUZEUM\Образование\университ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1376" cy="2887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7889" w:rsidRPr="00977889" w:rsidRDefault="00977889" w:rsidP="0097788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78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Фотокопия с открытки. Саратовский Императорский Николаевский университет в день открытия. 1909 год. </w:t>
            </w:r>
          </w:p>
        </w:tc>
      </w:tr>
    </w:tbl>
    <w:p w:rsidR="003C7D9E" w:rsidRDefault="003C7D9E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3515"/>
      </w:tblGrid>
      <w:tr w:rsidR="003C7D9E" w:rsidTr="00C6403B">
        <w:tc>
          <w:tcPr>
            <w:tcW w:w="6941" w:type="dxa"/>
          </w:tcPr>
          <w:p w:rsidR="003C7D9E" w:rsidRDefault="00825FBE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FB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55A7A7" wp14:editId="76411BE0">
                  <wp:extent cx="3943847" cy="2757724"/>
                  <wp:effectExtent l="0" t="0" r="0" b="5080"/>
                  <wp:docPr id="37898" name="Рисунок 37898" descr="D:\ПОИСК MUZEUM\СТЕНД КУЛЬТУРА\консерватор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ОИСК MUZEUM\СТЕНД КУЛЬТУРА\консерватор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828" cy="276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</w:tcPr>
          <w:p w:rsidR="00B30AC5" w:rsidRDefault="00B30AC5" w:rsidP="003C7D9E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B30AC5" w:rsidRDefault="00B30AC5" w:rsidP="003C7D9E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3C7D9E" w:rsidRPr="00825FBE" w:rsidRDefault="003C7D9E" w:rsidP="003C7D9E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825FBE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1912</w:t>
            </w:r>
          </w:p>
          <w:p w:rsidR="003C7D9E" w:rsidRPr="007C74B3" w:rsidRDefault="00825FBE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7C74B3">
              <w:rPr>
                <w:rFonts w:ascii="Tahoma" w:hAnsi="Tahoma" w:cs="Tahoma"/>
                <w:sz w:val="24"/>
                <w:szCs w:val="24"/>
              </w:rPr>
              <w:t>Открытие Саратовской консерватории</w:t>
            </w:r>
          </w:p>
        </w:tc>
      </w:tr>
    </w:tbl>
    <w:p w:rsidR="003C7D9E" w:rsidRDefault="003C7D9E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7342"/>
      </w:tblGrid>
      <w:tr w:rsidR="00881821" w:rsidTr="00C6403B">
        <w:tc>
          <w:tcPr>
            <w:tcW w:w="3114" w:type="dxa"/>
          </w:tcPr>
          <w:p w:rsidR="009F75CB" w:rsidRPr="00521A67" w:rsidRDefault="009F75CB" w:rsidP="009F75CB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</w:pPr>
            <w:r w:rsidRPr="00521A67"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  <w:t>1917</w:t>
            </w:r>
          </w:p>
          <w:p w:rsidR="009F75CB" w:rsidRDefault="009F75CB" w:rsidP="009F75CB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9F75CB"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  <w:t>26 октября</w:t>
            </w:r>
          </w:p>
          <w:p w:rsidR="009F75CB" w:rsidRDefault="009F75CB" w:rsidP="008818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1A67">
              <w:rPr>
                <w:rFonts w:ascii="Tahoma" w:hAnsi="Tahoma" w:cs="Tahoma"/>
                <w:sz w:val="24"/>
                <w:szCs w:val="24"/>
              </w:rPr>
              <w:t xml:space="preserve">Провозглашение Советской власти в Саратове </w:t>
            </w:r>
            <w:r w:rsidR="00881821" w:rsidRPr="00521A6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1ABEFF" wp14:editId="031DF07E">
                  <wp:extent cx="1263854" cy="1882884"/>
                  <wp:effectExtent l="0" t="0" r="0" b="3175"/>
                  <wp:docPr id="37909" name="Рисунок 37909" descr="D:\ПОИСК MUZEUM\СССР\Vep 3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ПОИСК MUZEUM\СССР\Vep 3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658" cy="1896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2" w:type="dxa"/>
          </w:tcPr>
          <w:p w:rsidR="00881821" w:rsidRDefault="00881821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DD5180" wp14:editId="518C9FE6">
                  <wp:extent cx="3816626" cy="2531753"/>
                  <wp:effectExtent l="0" t="0" r="0" b="1905"/>
                  <wp:docPr id="1028" name="Рисунок 1028" descr="https://kurseev.ru/savitovCMS/uploads/2011/09/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kurseev.ru/savitovCMS/uploads/2011/09/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6267" cy="254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821" w:rsidRDefault="00881821" w:rsidP="0088182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F75CB" w:rsidRPr="00881821" w:rsidRDefault="00881821" w:rsidP="008818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1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Провозглашение Советской власти в Саратове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произошло </w:t>
            </w:r>
            <w:r w:rsidRPr="00881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заседании Саратовского совета рабочих и солдатских депутатов, проходившем в здании консерватории.</w:t>
            </w:r>
          </w:p>
        </w:tc>
      </w:tr>
    </w:tbl>
    <w:p w:rsidR="009F75CB" w:rsidRDefault="009F75CB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59"/>
        <w:gridCol w:w="2097"/>
      </w:tblGrid>
      <w:tr w:rsidR="009F75CB" w:rsidTr="00C6403B">
        <w:tc>
          <w:tcPr>
            <w:tcW w:w="8359" w:type="dxa"/>
          </w:tcPr>
          <w:p w:rsidR="009F75CB" w:rsidRDefault="00D510A8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510A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088835" cy="3161660"/>
                  <wp:effectExtent l="0" t="0" r="0" b="1270"/>
                  <wp:docPr id="1038" name="Рисунок 1038" descr="D:\ПОИСК MUZEUM\СТЕНД КУЛЬТУРА\Городской теа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ОИСК MUZEUM\СТЕНД КУЛЬТУРА\Городской теа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431" cy="31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7" w:type="dxa"/>
          </w:tcPr>
          <w:p w:rsidR="00D510A8" w:rsidRDefault="00D510A8" w:rsidP="009F75CB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9F75CB" w:rsidRPr="00E12F3C" w:rsidRDefault="009F75CB" w:rsidP="009F75CB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E12F3C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1918</w:t>
            </w:r>
          </w:p>
          <w:p w:rsidR="009F75CB" w:rsidRPr="00E12F3C" w:rsidRDefault="00E12F3C" w:rsidP="009F7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2F3C">
              <w:rPr>
                <w:rFonts w:ascii="Tahoma" w:hAnsi="Tahoma" w:cs="Tahoma"/>
                <w:sz w:val="24"/>
                <w:szCs w:val="24"/>
              </w:rPr>
              <w:t>в Саратове образован советский оперный театр (в последующем театр оперы и балета)</w:t>
            </w:r>
          </w:p>
        </w:tc>
      </w:tr>
    </w:tbl>
    <w:p w:rsidR="009F75CB" w:rsidRDefault="009F75CB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7484"/>
      </w:tblGrid>
      <w:tr w:rsidR="009E1AE4" w:rsidTr="00C6403B">
        <w:tc>
          <w:tcPr>
            <w:tcW w:w="2972" w:type="dxa"/>
          </w:tcPr>
          <w:p w:rsidR="009E1AE4" w:rsidRDefault="009E1AE4" w:rsidP="009F75CB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9F75CB" w:rsidRPr="00FA10B1" w:rsidRDefault="009F75CB" w:rsidP="009F75CB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FA10B1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1918</w:t>
            </w:r>
          </w:p>
          <w:p w:rsidR="009F75CB" w:rsidRPr="00FA10B1" w:rsidRDefault="009F75CB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FA10B1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19 ок</w:t>
            </w:r>
            <w:r w:rsidR="001515AA" w:rsidRPr="00FA10B1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т</w:t>
            </w:r>
            <w:r w:rsidRPr="00FA10B1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ября</w:t>
            </w:r>
          </w:p>
          <w:p w:rsidR="001515AA" w:rsidRDefault="001515AA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FA10B1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Председателем Сровнаркома РСФСР В.И. Лениным был подписан декрет о создании автономной области (Трудовой коммуны) немцев Поволжья.</w:t>
            </w:r>
          </w:p>
          <w:p w:rsidR="009E1AE4" w:rsidRDefault="009E1AE4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  <w:p w:rsidR="001515AA" w:rsidRPr="001515AA" w:rsidRDefault="009E1AE4" w:rsidP="009E1AE4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0F03E9" wp14:editId="67160A9D">
                  <wp:extent cx="1291588" cy="1678675"/>
                  <wp:effectExtent l="0" t="0" r="4445" b="0"/>
                  <wp:docPr id="1040" name="Рисунок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12" cy="1708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4" w:type="dxa"/>
          </w:tcPr>
          <w:p w:rsidR="009E1AE4" w:rsidRDefault="009E1AE4" w:rsidP="00742F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95CEB93" wp14:editId="17FD6D11">
                  <wp:extent cx="4611757" cy="2422967"/>
                  <wp:effectExtent l="0" t="0" r="0" b="0"/>
                  <wp:docPr id="1043" name="Рисунок 1043" descr="https://southklad.ru/wp-content/uploads/2020/09/rd70861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outhklad.ru/wp-content/uploads/2020/09/rd70861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492" cy="243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E1AE4">
              <w:t xml:space="preserve"> </w:t>
            </w:r>
          </w:p>
          <w:p w:rsidR="009F75CB" w:rsidRDefault="007C74B3" w:rsidP="007C74B3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B7D24C2" wp14:editId="4AF80124">
                      <wp:extent cx="307340" cy="307340"/>
                      <wp:effectExtent l="0" t="0" r="0" b="0"/>
                      <wp:docPr id="1056" name="AutoShape 6" descr="https://pbs.twimg.com/media/DkqJDtbXgAAq-yd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1C32D3A" id="AutoShape 6" o:spid="_x0000_s1026" alt="https://pbs.twimg.com/media/DkqJDtbXgAAq-yd.jp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9E1AE4">
              <w:rPr>
                <w:noProof/>
                <w:lang w:eastAsia="ru-RU"/>
              </w:rPr>
              <w:drawing>
                <wp:inline distT="0" distB="0" distL="0" distR="0" wp14:anchorId="664CDEFE" wp14:editId="2E139D9A">
                  <wp:extent cx="4487339" cy="2989691"/>
                  <wp:effectExtent l="0" t="0" r="8890" b="1270"/>
                  <wp:docPr id="1061" name="Рисунок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2532" cy="30064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E1AE4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191E2EE" wp14:editId="14BB90F7">
                      <wp:extent cx="307340" cy="307340"/>
                      <wp:effectExtent l="0" t="0" r="0" b="0"/>
                      <wp:docPr id="1060" name="AutoShape 9" descr="https://pbs.twimg.com/media/DkqJDtbXgAAq-yd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058786" id="AutoShape 9" o:spid="_x0000_s1026" alt="https://pbs.twimg.com/media/DkqJDtbXgAAq-yd.jp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9E1AE4" w:rsidRPr="009E1AE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inline distT="0" distB="0" distL="0" distR="0" wp14:anchorId="6C07EBCD" wp14:editId="06EE1954">
                      <wp:extent cx="307340" cy="307340"/>
                      <wp:effectExtent l="0" t="0" r="0" b="0"/>
                      <wp:docPr id="1055" name="Прямоугольник 1055" descr="https://pbs.twimg.com/media/DkqJDtbXgAAq-yd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2FD08EF" id="Прямоугольник 1055" o:spid="_x0000_s1026" alt="https://pbs.twimg.com/media/DkqJDtbXgAAq-yd.jp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FA10B1"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74E56BF" wp14:editId="1362D62D">
                      <wp:extent cx="307340" cy="307340"/>
                      <wp:effectExtent l="0" t="0" r="0" b="0"/>
                      <wp:docPr id="1039" name="AutoShape 3" descr="https://upload.wikimedia.org/wikipedia/commons/9/92/%D0%9D%D0%B8%D0%B6%D0%BD%D0%B5-%D0%92%D0%BE%D0%BB%D0%B6%D1%81%D0%BA%D0%B8%D0%B9_%D0%BA%D1%80%D0%B0%D0%B9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4E3F0CE" id="AutoShape 3" o:spid="_x0000_s1026" alt="https://upload.wikimedia.org/wikipedia/commons/9/92/%D0%9D%D0%B8%D0%B6%D0%BD%D0%B5-%D0%92%D0%BE%D0%BB%D0%B6%D1%81%D0%BA%D0%B8%D0%B9_%D0%BA%D1%80%D0%B0%D0%B9.pn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:rsidR="009F75CB" w:rsidRDefault="009F75CB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66"/>
        <w:gridCol w:w="3716"/>
      </w:tblGrid>
      <w:tr w:rsidR="008C1A6F" w:rsidTr="00C6403B">
        <w:tc>
          <w:tcPr>
            <w:tcW w:w="5228" w:type="dxa"/>
          </w:tcPr>
          <w:p w:rsidR="008C1A6F" w:rsidRPr="00F8142F" w:rsidRDefault="0091649C" w:rsidP="00742FD2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 w:rsidRPr="0091649C">
              <w:rPr>
                <w:rFonts w:ascii="Tahoma" w:eastAsia="Times New Roman" w:hAnsi="Tahoma" w:cs="Tahoma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4285753" cy="3150304"/>
                  <wp:effectExtent l="0" t="0" r="635" b="0"/>
                  <wp:docPr id="1064" name="Рисунок 1064" descr="D:\ПОИСК MUZEUM\ГОЛОД\20х30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ОИСК MUZEUM\ГОЛОД\20х30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1942" cy="3154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91649C" w:rsidRDefault="0091649C" w:rsidP="008C1A6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91649C" w:rsidRDefault="0091649C" w:rsidP="008C1A6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8C1A6F" w:rsidRPr="0091649C" w:rsidRDefault="008C1A6F" w:rsidP="008C1A6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91649C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1921</w:t>
            </w:r>
          </w:p>
          <w:p w:rsidR="008C1A6F" w:rsidRPr="008C1A6F" w:rsidRDefault="008C1A6F" w:rsidP="008C1A6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8C1A6F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ноябрь</w:t>
            </w:r>
          </w:p>
          <w:p w:rsidR="008C1A6F" w:rsidRPr="0091649C" w:rsidRDefault="0091649C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49C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в Саратове была создана губернская комиссии помощи голодающим</w:t>
            </w:r>
          </w:p>
        </w:tc>
      </w:tr>
    </w:tbl>
    <w:p w:rsidR="008C1A6F" w:rsidRDefault="008C1A6F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8334"/>
      </w:tblGrid>
      <w:tr w:rsidR="00DD626A" w:rsidTr="00C6403B">
        <w:trPr>
          <w:trHeight w:val="5370"/>
        </w:trPr>
        <w:tc>
          <w:tcPr>
            <w:tcW w:w="2122" w:type="dxa"/>
          </w:tcPr>
          <w:p w:rsidR="00DD626A" w:rsidRDefault="00DD626A" w:rsidP="00F8142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F8142F" w:rsidRPr="0091649C" w:rsidRDefault="00F8142F" w:rsidP="00F8142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91649C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1924</w:t>
            </w:r>
          </w:p>
          <w:p w:rsidR="00F8142F" w:rsidRPr="001515AA" w:rsidRDefault="00F8142F" w:rsidP="00F8142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1515AA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май</w:t>
            </w:r>
          </w:p>
          <w:p w:rsidR="0091649C" w:rsidRDefault="00F8142F" w:rsidP="00F8142F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91649C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создание в Саратове общества </w:t>
            </w:r>
          </w:p>
          <w:p w:rsidR="001515AA" w:rsidRPr="0091649C" w:rsidRDefault="00F8142F" w:rsidP="00F814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49C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«Долой неграмотность»</w:t>
            </w:r>
          </w:p>
        </w:tc>
        <w:tc>
          <w:tcPr>
            <w:tcW w:w="8334" w:type="dxa"/>
          </w:tcPr>
          <w:p w:rsidR="001515AA" w:rsidRPr="001515AA" w:rsidRDefault="0091649C" w:rsidP="00742FD2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3E3C79" wp14:editId="48392C21">
                  <wp:extent cx="5966422" cy="3355450"/>
                  <wp:effectExtent l="0" t="0" r="0" b="0"/>
                  <wp:docPr id="1065" name="Рисунок 1065" descr="https://avatars.mds.yandex.net/get-zen_doc/3894718/pub_5fc9dcfd8ea99a6dd931d340_5fc9dd0a6bcad04cbc2abd6e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zen_doc/3894718/pub_5fc9dcfd8ea99a6dd931d340_5fc9dd0a6bcad04cbc2abd6e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858" cy="3360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15AA" w:rsidRPr="00C813A6" w:rsidRDefault="001515AA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F8142F" w:rsidRDefault="00F8142F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1785"/>
      </w:tblGrid>
      <w:tr w:rsidR="009C1DF9" w:rsidTr="00C6403B">
        <w:tc>
          <w:tcPr>
            <w:tcW w:w="5228" w:type="dxa"/>
          </w:tcPr>
          <w:p w:rsidR="00F8142F" w:rsidRDefault="009C1DF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3D27D2" wp14:editId="6F8B1292">
                  <wp:extent cx="5512904" cy="4134678"/>
                  <wp:effectExtent l="0" t="0" r="0" b="0"/>
                  <wp:docPr id="1066" name="Рисунок 1066" descr="https://ds02.infourok.ru/uploads/ex/0eae/0004f0ad-745d3bf3/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ds02.infourok.ru/uploads/ex/0eae/0004f0ad-745d3bf3/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806" cy="416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9C1DF9" w:rsidRDefault="009C1DF9" w:rsidP="00F8142F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</w:pPr>
          </w:p>
          <w:p w:rsidR="00F8142F" w:rsidRPr="009C1DF9" w:rsidRDefault="00F8142F" w:rsidP="00F8142F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</w:pPr>
            <w:r w:rsidRPr="009C1DF9"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  <w:t>1928</w:t>
            </w:r>
          </w:p>
          <w:p w:rsidR="00F8142F" w:rsidRPr="00B80FAD" w:rsidRDefault="00F8142F" w:rsidP="00F8142F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</w:pPr>
            <w:r w:rsidRPr="00B80FAD"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  <w:t>23 мая</w:t>
            </w:r>
          </w:p>
          <w:p w:rsidR="00F8142F" w:rsidRPr="009C1DF9" w:rsidRDefault="009C1DF9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C1DF9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создание Нижне-Волжской области с центром в городе Саратове (с 11 июня – Нижне-Волжский край)</w:t>
            </w:r>
          </w:p>
        </w:tc>
      </w:tr>
    </w:tbl>
    <w:p w:rsidR="00F8142F" w:rsidRDefault="00F8142F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8334"/>
      </w:tblGrid>
      <w:tr w:rsidR="00B80FAD" w:rsidTr="00C6403B">
        <w:trPr>
          <w:trHeight w:val="879"/>
        </w:trPr>
        <w:tc>
          <w:tcPr>
            <w:tcW w:w="2122" w:type="dxa"/>
          </w:tcPr>
          <w:p w:rsidR="00B80FAD" w:rsidRPr="009C1DF9" w:rsidRDefault="00B80FAD" w:rsidP="00B80FAD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9C1DF9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</w:t>
            </w:r>
            <w:r w:rsidR="00722930" w:rsidRPr="009C1DF9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34</w:t>
            </w:r>
          </w:p>
          <w:p w:rsidR="00B80FAD" w:rsidRPr="00B80FAD" w:rsidRDefault="00B80FAD" w:rsidP="00B80FAD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B80FAD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10 января</w:t>
            </w:r>
          </w:p>
          <w:p w:rsidR="00B80FAD" w:rsidRPr="009C1DF9" w:rsidRDefault="00B80FAD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334" w:type="dxa"/>
          </w:tcPr>
          <w:p w:rsidR="0081414F" w:rsidRDefault="0081414F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  <w:p w:rsidR="00C21BF8" w:rsidRDefault="00C21BF8" w:rsidP="00742FD2">
            <w:pPr>
              <w:jc w:val="center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9C1DF9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разделение Нижне-Волжского края на два края</w:t>
            </w:r>
          </w:p>
          <w:p w:rsidR="00B80FAD" w:rsidRPr="00B80FAD" w:rsidRDefault="00C21BF8" w:rsidP="00742FD2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 w:rsidRPr="009C1DF9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 – Сталинградский и Саратовский</w:t>
            </w:r>
          </w:p>
        </w:tc>
      </w:tr>
    </w:tbl>
    <w:p w:rsidR="00B80FAD" w:rsidRDefault="00B80FAD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75"/>
        <w:gridCol w:w="2381"/>
      </w:tblGrid>
      <w:tr w:rsidR="00C21BF8" w:rsidTr="00C6403B">
        <w:trPr>
          <w:trHeight w:val="5228"/>
        </w:trPr>
        <w:tc>
          <w:tcPr>
            <w:tcW w:w="8075" w:type="dxa"/>
          </w:tcPr>
          <w:p w:rsidR="00722930" w:rsidRDefault="00C21BF8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87145EB">
                  <wp:extent cx="4882101" cy="3308980"/>
                  <wp:effectExtent l="0" t="0" r="0" b="6350"/>
                  <wp:docPr id="1073" name="Рисунок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541" cy="3343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E93B58D" wp14:editId="1C0841CD">
                      <wp:extent cx="307340" cy="307340"/>
                      <wp:effectExtent l="0" t="0" r="0" b="0"/>
                      <wp:docPr id="1072" name="AutoShape 11" descr="https://img-fotki.yandex.ru/get/195990/33323314.240/0_10960f_c4e06b88_ori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340" cy="307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45D7E28" id="AutoShape 11" o:spid="_x0000_s1026" alt="https://img-fotki.yandex.ru/get/195990/33323314.240/0_10960f_c4e06b88_orig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PH7NKrvAgAADgYAAA4A&#10;AAAAAAAAAAAAAAAALgIAAGRycy9lMm9Eb2MueG1sUEsBAi0AFAAGAAgAAAAhAOvGwKTZAAAAAwEA&#10;AA8AAAAAAAAAAAAAAAAASQUAAGRycy9kb3ducmV2LnhtbFBLBQYAAAAABAAEAPMAAABP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381" w:type="dxa"/>
          </w:tcPr>
          <w:p w:rsidR="00C21BF8" w:rsidRDefault="00C21BF8" w:rsidP="0072293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C21BF8" w:rsidRDefault="00C21BF8" w:rsidP="0072293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722930" w:rsidRPr="00C21BF8" w:rsidRDefault="00722930" w:rsidP="0072293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C21BF8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1935</w:t>
            </w:r>
          </w:p>
          <w:p w:rsidR="00722930" w:rsidRDefault="00722930" w:rsidP="00C21BF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1BF8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завершение строительства саратовского железнодорожного моста через Волгу</w:t>
            </w:r>
          </w:p>
        </w:tc>
      </w:tr>
    </w:tbl>
    <w:p w:rsidR="00722930" w:rsidRDefault="00722930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B80FAD" w:rsidTr="00C6403B">
        <w:tc>
          <w:tcPr>
            <w:tcW w:w="10456" w:type="dxa"/>
          </w:tcPr>
          <w:p w:rsidR="00B80FAD" w:rsidRPr="0081414F" w:rsidRDefault="00B80FAD" w:rsidP="00B80FAD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</w:pPr>
            <w:r w:rsidRPr="0081414F"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  <w:t>1936</w:t>
            </w:r>
          </w:p>
          <w:p w:rsidR="00B80FAD" w:rsidRPr="00663FC1" w:rsidRDefault="00B80FAD" w:rsidP="00B80FAD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663FC1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5 декабря</w:t>
            </w:r>
          </w:p>
          <w:p w:rsidR="00B80FAD" w:rsidRDefault="00B80FAD" w:rsidP="00742FD2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663FC1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переименование Саратовского края в Саратовскую область</w:t>
            </w:r>
          </w:p>
          <w:p w:rsidR="00A17ADD" w:rsidRPr="00B80FAD" w:rsidRDefault="00A17ADD" w:rsidP="00742FD2">
            <w:pPr>
              <w:jc w:val="center"/>
              <w:rPr>
                <w:rFonts w:ascii="Tahoma" w:eastAsia="Times New Roman" w:hAnsi="Tahoma" w:cs="Tahoma"/>
                <w:b/>
                <w:bCs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D52327" wp14:editId="05C82E11">
                  <wp:extent cx="6467058" cy="4850295"/>
                  <wp:effectExtent l="0" t="0" r="0" b="7620"/>
                  <wp:docPr id="1074" name="Рисунок 1074" descr="https://ds04.infourok.ru/uploads/ex/041b/0008f142-023c497e/img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ds04.infourok.ru/uploads/ex/041b/0008f142-023c497e/img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9127" cy="4866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0FAD" w:rsidRDefault="00B80FAD" w:rsidP="008F4ED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722930" w:rsidTr="00C6403B">
        <w:tc>
          <w:tcPr>
            <w:tcW w:w="10456" w:type="dxa"/>
          </w:tcPr>
          <w:p w:rsidR="00722930" w:rsidRDefault="00722930" w:rsidP="00722930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  <w:lastRenderedPageBreak/>
              <w:t xml:space="preserve">УЧАСТИЕ САРАТОВЦЕВ В </w:t>
            </w:r>
          </w:p>
          <w:p w:rsidR="00722930" w:rsidRDefault="00722930" w:rsidP="00722930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FF0000"/>
                <w:sz w:val="32"/>
                <w:szCs w:val="32"/>
                <w:lang w:eastAsia="ru-RU"/>
              </w:rPr>
              <w:t>ВЕЛИКОЙ ОТЕЧЕСТВЕННОЙ ВОЙНЕ</w:t>
            </w:r>
          </w:p>
          <w:p w:rsidR="00722930" w:rsidRPr="00722930" w:rsidRDefault="00722930" w:rsidP="00722930">
            <w:pPr>
              <w:jc w:val="center"/>
              <w:rPr>
                <w:rFonts w:ascii="Tahoma" w:hAnsi="Tahoma" w:cs="Tahoma"/>
                <w:b/>
                <w:bCs/>
                <w:sz w:val="32"/>
                <w:szCs w:val="32"/>
              </w:rPr>
            </w:pPr>
            <w:r w:rsidRPr="00722930">
              <w:rPr>
                <w:rFonts w:ascii="Tahoma" w:hAnsi="Tahoma" w:cs="Tahoma"/>
                <w:b/>
                <w:bCs/>
                <w:color w:val="FF0000"/>
                <w:sz w:val="32"/>
                <w:szCs w:val="32"/>
              </w:rPr>
              <w:t>1941-1945</w:t>
            </w:r>
          </w:p>
        </w:tc>
      </w:tr>
    </w:tbl>
    <w:p w:rsidR="00722930" w:rsidRPr="00B50C7B" w:rsidRDefault="00722930" w:rsidP="00722930">
      <w:pPr>
        <w:ind w:firstLine="708"/>
        <w:rPr>
          <w:sz w:val="16"/>
          <w:szCs w:val="16"/>
        </w:rPr>
      </w:pPr>
    </w:p>
    <w:tbl>
      <w:tblPr>
        <w:tblStyle w:val="a8"/>
        <w:tblW w:w="10716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34"/>
        <w:gridCol w:w="1526"/>
        <w:gridCol w:w="822"/>
        <w:gridCol w:w="879"/>
        <w:gridCol w:w="2835"/>
        <w:gridCol w:w="2239"/>
        <w:gridCol w:w="29"/>
        <w:gridCol w:w="2239"/>
        <w:gridCol w:w="113"/>
      </w:tblGrid>
      <w:tr w:rsidR="00722930" w:rsidTr="00C6403B">
        <w:trPr>
          <w:gridAfter w:val="1"/>
          <w:wAfter w:w="113" w:type="dxa"/>
          <w:trHeight w:val="2399"/>
        </w:trPr>
        <w:tc>
          <w:tcPr>
            <w:tcW w:w="238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22930" w:rsidRPr="008E3321" w:rsidRDefault="00722930" w:rsidP="00663FC1">
            <w:pPr>
              <w:rPr>
                <w:sz w:val="16"/>
                <w:szCs w:val="1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1A1CF12F" wp14:editId="67E4F1F1">
                  <wp:extent cx="1481112" cy="2027583"/>
                  <wp:effectExtent l="19050" t="19050" r="24130" b="10795"/>
                  <wp:docPr id="45" name="Рисунок 45" descr="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796" cy="204494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22930" w:rsidRPr="008E3321" w:rsidRDefault="00722930" w:rsidP="00663FC1">
            <w:pPr>
              <w:rPr>
                <w:rFonts w:ascii="Times New Roman" w:hAnsi="Times New Roman"/>
                <w:color w:val="999999"/>
                <w:sz w:val="16"/>
                <w:szCs w:val="16"/>
              </w:rPr>
            </w:pPr>
          </w:p>
        </w:tc>
        <w:tc>
          <w:tcPr>
            <w:tcW w:w="598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50C7B" w:rsidRPr="008F4ED1" w:rsidRDefault="00722930" w:rsidP="00663FC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4ED1">
              <w:rPr>
                <w:rFonts w:ascii="Times New Roman" w:hAnsi="Times New Roman"/>
                <w:b/>
                <w:bCs/>
                <w:sz w:val="24"/>
                <w:szCs w:val="24"/>
              </w:rPr>
              <w:t>1418 дней и ночей</w:t>
            </w:r>
            <w:r w:rsidRPr="008F4ED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22930" w:rsidRPr="000A086F" w:rsidRDefault="00722930" w:rsidP="00663FC1">
            <w:pPr>
              <w:jc w:val="center"/>
              <w:rPr>
                <w:rFonts w:ascii="Times New Roman" w:hAnsi="Times New Roman"/>
                <w:color w:val="999999"/>
                <w:sz w:val="24"/>
                <w:szCs w:val="24"/>
              </w:rPr>
            </w:pPr>
            <w:r w:rsidRPr="008F4ED1">
              <w:rPr>
                <w:rFonts w:ascii="Times New Roman" w:hAnsi="Times New Roman"/>
                <w:sz w:val="24"/>
                <w:szCs w:val="24"/>
              </w:rPr>
              <w:t xml:space="preserve">советские люди вели кровопролитную войну против фашистских агрессоров и сокрушили их. </w:t>
            </w:r>
            <w:r w:rsidRPr="008F4ED1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t>На борьбу с захватчиками встал весь советский народ. Войны армии и флота, ополченцы, партизаны в жестокой схватке с фашизмом проявили беззаветную любовь к Родине, массовый героизм. За подвиги на фронтах свыше 7 млн. советских воинов награждены орденами и медалями, свыше 11600 человек стали Героями Советского Союза, 115 из них получили это звание дважды, а Г.К. Жуков, И.Н. Кожедуб и А.И. Покрышкин – трижды.</w:t>
            </w:r>
            <w:r w:rsidRPr="00080329">
              <w:rPr>
                <w:rFonts w:ascii="Tahoma" w:hAnsi="Tahoma" w:cs="Tahoma"/>
                <w:b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2239" w:type="dxa"/>
            <w:tcBorders>
              <w:top w:val="nil"/>
              <w:left w:val="nil"/>
              <w:bottom w:val="nil"/>
              <w:right w:val="nil"/>
            </w:tcBorders>
          </w:tcPr>
          <w:p w:rsidR="00722930" w:rsidRPr="000A086F" w:rsidRDefault="00722930" w:rsidP="00663FC1">
            <w:pPr>
              <w:jc w:val="right"/>
              <w:rPr>
                <w:rFonts w:ascii="Times New Roman" w:hAnsi="Times New Roman"/>
                <w:color w:val="999999"/>
                <w:sz w:val="24"/>
                <w:szCs w:val="24"/>
              </w:rPr>
            </w:pPr>
            <w:r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35D5164" wp14:editId="2EE53BC3">
                  <wp:extent cx="1289726" cy="2003729"/>
                  <wp:effectExtent l="19050" t="19050" r="24765" b="158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443" cy="2046791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930" w:rsidRPr="008E3321" w:rsidTr="00C6403B">
        <w:trPr>
          <w:gridAfter w:val="1"/>
          <w:wAfter w:w="113" w:type="dxa"/>
        </w:trPr>
        <w:tc>
          <w:tcPr>
            <w:tcW w:w="10603" w:type="dxa"/>
            <w:gridSpan w:val="8"/>
            <w:tcBorders>
              <w:top w:val="nil"/>
            </w:tcBorders>
          </w:tcPr>
          <w:p w:rsidR="00722930" w:rsidRPr="008F4ED1" w:rsidRDefault="00722930" w:rsidP="00663FC1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8F4ED1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За годы войны Саратовская область дала армии более полумиллиона бойцов, сражавшихся на всех фронтах.</w:t>
            </w:r>
          </w:p>
          <w:p w:rsidR="00722930" w:rsidRPr="008F4ED1" w:rsidRDefault="00722930" w:rsidP="00663FC1">
            <w:pPr>
              <w:jc w:val="center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8F4ED1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 xml:space="preserve">Из них – Героев Советского Союза – 292. 28 награждены орденами Славы трёх степеней. </w:t>
            </w:r>
          </w:p>
          <w:p w:rsidR="00722930" w:rsidRPr="008F4ED1" w:rsidRDefault="00722930" w:rsidP="00663FC1">
            <w:pPr>
              <w:jc w:val="center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8F4ED1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150 тысяч саратовцев награждены боевыми орденами и медалями.</w:t>
            </w:r>
          </w:p>
          <w:p w:rsidR="00B50C7B" w:rsidRPr="008E3321" w:rsidRDefault="00B50C7B" w:rsidP="00663FC1">
            <w:pPr>
              <w:jc w:val="center"/>
              <w:rPr>
                <w:color w:val="FF0000"/>
              </w:rPr>
            </w:pPr>
          </w:p>
        </w:tc>
      </w:tr>
      <w:tr w:rsidR="00B50C7B" w:rsidTr="00C6403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34" w:type="dxa"/>
          <w:trHeight w:val="6788"/>
        </w:trPr>
        <w:tc>
          <w:tcPr>
            <w:tcW w:w="6062" w:type="dxa"/>
            <w:gridSpan w:val="4"/>
          </w:tcPr>
          <w:p w:rsidR="00B50C7B" w:rsidRPr="007419F5" w:rsidRDefault="00B50C7B" w:rsidP="009C5379">
            <w:pPr>
              <w:jc w:val="center"/>
              <w:rPr>
                <w:rFonts w:ascii="Tahoma" w:hAnsi="Tahoma" w:cs="Tahoma"/>
                <w:b/>
                <w:sz w:val="36"/>
                <w:szCs w:val="36"/>
              </w:rPr>
            </w:pPr>
            <w:r w:rsidRPr="007419F5">
              <w:rPr>
                <w:rFonts w:ascii="Tahoma" w:hAnsi="Tahoma" w:cs="Tahoma"/>
                <w:b/>
                <w:sz w:val="36"/>
                <w:szCs w:val="36"/>
              </w:rPr>
              <w:t>7 августа</w:t>
            </w:r>
          </w:p>
          <w:p w:rsidR="00B50C7B" w:rsidRPr="00EC3F6F" w:rsidRDefault="00B50C7B" w:rsidP="009C5379">
            <w:pPr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EC3F6F">
              <w:rPr>
                <w:rFonts w:ascii="Tahoma" w:hAnsi="Tahoma" w:cs="Tahoma"/>
                <w:b/>
                <w:sz w:val="24"/>
                <w:szCs w:val="24"/>
              </w:rPr>
              <w:t>один из первых в истории авиации ночных таранов совершил командир звена 177-го истребительного авиаполка, уроженец с. Тёпловка Вольского района Саратовской области В.В. Талалихин.</w:t>
            </w:r>
          </w:p>
          <w:p w:rsidR="00B50C7B" w:rsidRPr="00EC3F6F" w:rsidRDefault="00B50C7B" w:rsidP="009C5379">
            <w:pPr>
              <w:jc w:val="right"/>
              <w:rPr>
                <w:rFonts w:ascii="Monotype Corsiva" w:hAnsi="Monotype Corsiva" w:cs="Tahoma"/>
                <w:sz w:val="24"/>
                <w:szCs w:val="24"/>
              </w:rPr>
            </w:pPr>
            <w:r w:rsidRPr="00EC3F6F">
              <w:rPr>
                <w:rFonts w:ascii="Monotype Corsiva" w:hAnsi="Monotype Corsiva" w:cs="Tahoma"/>
                <w:sz w:val="24"/>
                <w:szCs w:val="24"/>
              </w:rPr>
              <w:t>(Книга памяти: Саратовская область (г. Саратов). Т.1.- Саратов: Регион. Приволжск. изд-во «Детская книга», 1994.С.615)</w:t>
            </w:r>
          </w:p>
          <w:p w:rsidR="00B50C7B" w:rsidRPr="00EC3F6F" w:rsidRDefault="00B50C7B" w:rsidP="009C5379">
            <w:pPr>
              <w:jc w:val="right"/>
              <w:rPr>
                <w:rFonts w:ascii="Tahoma" w:hAnsi="Tahoma" w:cs="Tahoma"/>
                <w:sz w:val="24"/>
                <w:szCs w:val="24"/>
              </w:rPr>
            </w:pPr>
          </w:p>
          <w:p w:rsidR="00B50C7B" w:rsidRDefault="00B50C7B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Виктор Васильевич ТАЛАЛИХИН, младший лейтенант, заместитель командира эскадрильи 177-го истребительного авиаполка, родился в 1918 году в с. Тёпловка Вольского района Саратовской области в семье крестьянина. Русский, член ВЛКСМ с 1935 года. Окончил Борисоглебское военное авиационное училище лётчиков. Принимал участие в советско-финляндской войне 1939-1940 годов, произвёл более 60 боевых вылетов. Летом и осенью 1941 года сражался с немецко-фашистскими захватчиками под Москвой. За боевые отличия был награждён орденами Красного Знамени (1941) и красной Звезды (1940).</w:t>
            </w:r>
          </w:p>
          <w:p w:rsidR="00B50C7B" w:rsidRDefault="00B50C7B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B50C7B" w:rsidRDefault="00B50C7B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Звание Героя Советского Союза с вручением ордена Ленина и медали «Золотая Звезда» Виктору Васильевичу Талалихину присвоено 8 августа 1941 года за первый в истории авиации ночной таран вражеского бомбардировщика.</w:t>
            </w:r>
          </w:p>
          <w:p w:rsidR="00B50C7B" w:rsidRDefault="00B50C7B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B50C7B" w:rsidRPr="001D2D35" w:rsidRDefault="00B50C7B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lastRenderedPageBreak/>
              <w:t xml:space="preserve">Талалихин  участвовал во многих воздушных боях под Москвой, сбил ещё пять вражеских  </w:t>
            </w:r>
          </w:p>
          <w:p w:rsidR="00B50C7B" w:rsidRDefault="00B50C7B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Самолётов и погиб смертью храбрых в неравной схватке с фашистскими истребителями 27 октября 1941 года.</w:t>
            </w:r>
          </w:p>
          <w:p w:rsidR="00B50C7B" w:rsidRPr="001D2D35" w:rsidRDefault="00B50C7B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Похоронен В.В. Талалихин с воинскими почестями на Ново-Девичьем кладбище в Москве. Приказом Народного Комиссара Обороны СССР от 30 августа 1948 года навечно зачислен в списки первой эскадрильи истребительного авиационного полка, в составе которого он сражался с врагами под Москвой.</w:t>
            </w:r>
          </w:p>
          <w:p w:rsidR="00B50C7B" w:rsidRPr="00F30394" w:rsidRDefault="00B50C7B" w:rsidP="009C5379">
            <w:pPr>
              <w:jc w:val="right"/>
              <w:rPr>
                <w:rFonts w:ascii="Monotype Corsiva" w:hAnsi="Monotype Corsiva" w:cs="Tahoma"/>
                <w:sz w:val="24"/>
                <w:szCs w:val="24"/>
              </w:rPr>
            </w:pPr>
            <w:r>
              <w:rPr>
                <w:rFonts w:ascii="Monotype Corsiva" w:hAnsi="Monotype Corsiva" w:cs="Tahoma"/>
                <w:sz w:val="24"/>
                <w:szCs w:val="24"/>
              </w:rPr>
              <w:t>(Румянцев Н.М. Люди легендарного подвига. Краткая биография и описание подвигов Героев Советского Союза-тех. Кто родился, жил и живёт в Саратовской области. Саратов, Приволж. Кн. Изд. 1968. С.482-483.</w:t>
            </w:r>
          </w:p>
          <w:p w:rsidR="00BE7E09" w:rsidRPr="00BE7E09" w:rsidRDefault="00BE7E09" w:rsidP="009C5379">
            <w:pPr>
              <w:jc w:val="center"/>
              <w:rPr>
                <w:rFonts w:ascii="Tahoma" w:hAnsi="Tahoma" w:cs="Tahoma"/>
                <w:sz w:val="16"/>
                <w:szCs w:val="16"/>
              </w:rPr>
            </w:pPr>
          </w:p>
        </w:tc>
        <w:tc>
          <w:tcPr>
            <w:tcW w:w="4620" w:type="dxa"/>
            <w:gridSpan w:val="4"/>
          </w:tcPr>
          <w:p w:rsidR="005C2803" w:rsidRDefault="005C2803" w:rsidP="009C5379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</w:p>
          <w:p w:rsidR="005C2803" w:rsidRDefault="005C2803" w:rsidP="009C5379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</w:p>
          <w:p w:rsidR="00B50C7B" w:rsidRPr="00415E61" w:rsidRDefault="00B50C7B" w:rsidP="009C5379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DF46CC8" wp14:editId="44FE0787">
                  <wp:extent cx="2763308" cy="3991555"/>
                  <wp:effectExtent l="19050" t="19050" r="18415" b="9525"/>
                  <wp:docPr id="59" name="Рисунок 59" descr="F:\2019-2020 - ЛЕТОПИСЬ Великой Отечественной\1941- 02-03-04-2019\1941 - 02 февраль\Талалих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019-2020 - ЛЕТОПИСЬ Великой Отечественной\1941- 02-03-04-2019\1941 - 02 февраль\Талалих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529" cy="400487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0C7B" w:rsidRDefault="00B50C7B" w:rsidP="009C5379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</w:p>
          <w:p w:rsidR="00B50C7B" w:rsidRPr="003D003C" w:rsidRDefault="00B50C7B" w:rsidP="009C5379">
            <w:pPr>
              <w:rPr>
                <w:rFonts w:ascii="Tahoma" w:hAnsi="Tahoma" w:cs="Tahoma"/>
                <w:sz w:val="36"/>
                <w:szCs w:val="36"/>
              </w:rPr>
            </w:pPr>
          </w:p>
          <w:p w:rsidR="00B50C7B" w:rsidRPr="003D003C" w:rsidRDefault="00B50C7B" w:rsidP="009C5379">
            <w:pPr>
              <w:rPr>
                <w:rFonts w:ascii="Tahoma" w:hAnsi="Tahoma" w:cs="Tahoma"/>
                <w:sz w:val="36"/>
                <w:szCs w:val="36"/>
              </w:rPr>
            </w:pPr>
          </w:p>
          <w:p w:rsidR="00B50C7B" w:rsidRPr="003D003C" w:rsidRDefault="00B50C7B" w:rsidP="009C5379">
            <w:pPr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60739BD6" wp14:editId="4E2E39C2">
                  <wp:extent cx="2790512" cy="3596493"/>
                  <wp:effectExtent l="19050" t="19050" r="10160" b="23495"/>
                  <wp:docPr id="60" name="Рисунок 60" descr="F:\2019-2020 - ЛЕТОПИСЬ Великой Отечественной\1941- 02-03-04-2019\1941 - 02 февраль\ТАЛАЛИХИН\Копия Копия ТАЛАЛИХИН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2019-2020 - ЛЕТОПИСЬ Великой Отечественной\1941- 02-03-04-2019\1941 - 02 февраль\ТАЛАЛИХИН\Копия Копия ТАЛАЛИХИН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941" cy="361637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0C7B" w:rsidRPr="003D003C" w:rsidRDefault="00B50C7B" w:rsidP="009C5379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BE7E09" w:rsidTr="00C6403B">
        <w:trPr>
          <w:gridBefore w:val="1"/>
          <w:wBefore w:w="34" w:type="dxa"/>
        </w:trPr>
        <w:tc>
          <w:tcPr>
            <w:tcW w:w="606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E7E09" w:rsidRPr="00415D17" w:rsidRDefault="00BE7E09" w:rsidP="009C5379">
            <w:pPr>
              <w:rPr>
                <w:rFonts w:ascii="Tahoma" w:hAnsi="Tahoma" w:cs="Tahoma"/>
                <w:b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6B77EDF4" wp14:editId="72F0AB44">
                  <wp:extent cx="3171825" cy="2185035"/>
                  <wp:effectExtent l="19050" t="19050" r="28575" b="24765"/>
                  <wp:docPr id="1030" name="Рисунок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185035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E7E09" w:rsidRPr="009020ED" w:rsidRDefault="00BE7E09" w:rsidP="009C5379">
            <w:pPr>
              <w:jc w:val="center"/>
              <w:rPr>
                <w:rFonts w:ascii="Tahoma" w:hAnsi="Tahoma" w:cs="Tahoma"/>
                <w:b/>
                <w:color w:val="1F497D"/>
                <w:sz w:val="28"/>
                <w:szCs w:val="28"/>
              </w:rPr>
            </w:pPr>
            <w:r w:rsidRPr="009020ED">
              <w:rPr>
                <w:rFonts w:ascii="Tahoma" w:hAnsi="Tahoma" w:cs="Tahoma"/>
                <w:b/>
                <w:color w:val="1F497D"/>
                <w:sz w:val="28"/>
                <w:szCs w:val="28"/>
              </w:rPr>
              <w:t>30 сентября 1941 года</w:t>
            </w:r>
          </w:p>
          <w:p w:rsidR="00BE7E09" w:rsidRDefault="00BE7E09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BB26EF">
              <w:rPr>
                <w:rFonts w:ascii="Tahoma" w:hAnsi="Tahoma" w:cs="Tahoma"/>
                <w:sz w:val="24"/>
                <w:szCs w:val="24"/>
              </w:rPr>
              <w:t xml:space="preserve">- в Саратовской области </w:t>
            </w:r>
          </w:p>
          <w:p w:rsidR="00BE7E09" w:rsidRDefault="00BE7E09" w:rsidP="009C5379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9020ED">
              <w:rPr>
                <w:rFonts w:ascii="Tahoma" w:hAnsi="Tahoma" w:cs="Tahoma"/>
                <w:b/>
                <w:color w:val="FF0000"/>
                <w:sz w:val="36"/>
                <w:szCs w:val="36"/>
              </w:rPr>
              <w:t xml:space="preserve">развёрнуто 50 госпиталей </w:t>
            </w:r>
          </w:p>
          <w:p w:rsidR="00BE7E09" w:rsidRPr="00BB26EF" w:rsidRDefault="00BE7E09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BB26EF">
              <w:rPr>
                <w:rFonts w:ascii="Tahoma" w:hAnsi="Tahoma" w:cs="Tahoma"/>
                <w:sz w:val="24"/>
                <w:szCs w:val="24"/>
              </w:rPr>
              <w:t>на 21 800 коек, позже их число достигнет 90. За годы войны в них вылечилось около 300 тысяч фронтовиков. Возвращение в строй составило 70-80%, смертность не превышала 1%. Доноры области сдали 71 тыс. в крови. Главный хирург эвакогоспиталя – профессор С.Р. Миротворцев.</w:t>
            </w:r>
          </w:p>
          <w:p w:rsidR="00BE7E09" w:rsidRPr="006B3884" w:rsidRDefault="00BE7E09" w:rsidP="009C5379">
            <w:pPr>
              <w:jc w:val="center"/>
              <w:rPr>
                <w:rFonts w:ascii="Tahoma" w:hAnsi="Tahoma" w:cs="Tahoma"/>
                <w:b/>
                <w:sz w:val="36"/>
                <w:szCs w:val="36"/>
              </w:rPr>
            </w:pPr>
            <w:r w:rsidRPr="009020ED">
              <w:rPr>
                <w:rFonts w:ascii="Monotype Corsiva" w:hAnsi="Monotype Corsiva" w:cs="Tahoma"/>
                <w:sz w:val="20"/>
                <w:szCs w:val="20"/>
              </w:rPr>
              <w:t>(Книга памяти: Саратовская область (г. Саратов). Т.1.- Саратов: Регион. Приволжск. изд-во «Детская книга», 1994.С.615)</w:t>
            </w:r>
          </w:p>
        </w:tc>
      </w:tr>
      <w:tr w:rsidR="00BE7E09" w:rsidTr="00C6403B">
        <w:trPr>
          <w:gridBefore w:val="1"/>
          <w:wBefore w:w="34" w:type="dxa"/>
          <w:trHeight w:val="313"/>
        </w:trPr>
        <w:tc>
          <w:tcPr>
            <w:tcW w:w="606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E7E09" w:rsidRPr="007F3AFA" w:rsidRDefault="00BE7E09" w:rsidP="00BE7E09">
            <w:pPr>
              <w:jc w:val="center"/>
              <w:rPr>
                <w:rFonts w:ascii="Tahoma" w:hAnsi="Tahoma" w:cs="Tahoma"/>
                <w:b/>
                <w:color w:val="0070C0"/>
                <w:sz w:val="28"/>
                <w:szCs w:val="28"/>
              </w:rPr>
            </w:pPr>
            <w:r w:rsidRPr="007F3AFA">
              <w:rPr>
                <w:rFonts w:ascii="Tahoma" w:hAnsi="Tahoma" w:cs="Tahoma"/>
                <w:b/>
                <w:color w:val="0070C0"/>
                <w:sz w:val="28"/>
                <w:szCs w:val="28"/>
              </w:rPr>
              <w:t>15 октября 1941 года</w:t>
            </w:r>
          </w:p>
          <w:p w:rsidR="00BE7E09" w:rsidRDefault="00BE7E09" w:rsidP="00BE7E0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141D2D">
              <w:rPr>
                <w:rFonts w:ascii="Tahoma" w:hAnsi="Tahoma" w:cs="Tahoma"/>
                <w:sz w:val="24"/>
                <w:szCs w:val="24"/>
              </w:rPr>
              <w:t xml:space="preserve">- принято решение о переброске из Москвы в Энгельс Саратовской области группы лётчиц-добровольцев под командованием М.М. Расковой. На основе группы формируется </w:t>
            </w:r>
          </w:p>
          <w:p w:rsidR="00BE7E09" w:rsidRPr="005C2803" w:rsidRDefault="00BE7E09" w:rsidP="00BE7E09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5C2803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три женских авиаполка</w:t>
            </w:r>
            <w:r w:rsidRPr="005C2803">
              <w:rPr>
                <w:rFonts w:ascii="Tahoma" w:hAnsi="Tahoma" w:cs="Tahoma"/>
                <w:sz w:val="28"/>
                <w:szCs w:val="28"/>
              </w:rPr>
              <w:t xml:space="preserve"> </w:t>
            </w:r>
          </w:p>
          <w:p w:rsidR="00BE7E09" w:rsidRPr="00141D2D" w:rsidRDefault="00BE7E09" w:rsidP="00BE7E0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141D2D">
              <w:rPr>
                <w:rFonts w:ascii="Tahoma" w:hAnsi="Tahoma" w:cs="Tahoma"/>
                <w:sz w:val="24"/>
                <w:szCs w:val="24"/>
              </w:rPr>
              <w:t>–586 –</w:t>
            </w:r>
            <w:r>
              <w:rPr>
                <w:rFonts w:ascii="Tahoma" w:hAnsi="Tahoma" w:cs="Tahoma"/>
                <w:sz w:val="24"/>
                <w:szCs w:val="24"/>
              </w:rPr>
              <w:t>й</w:t>
            </w:r>
            <w:r w:rsidRPr="00141D2D">
              <w:rPr>
                <w:rFonts w:ascii="Tahoma" w:hAnsi="Tahoma" w:cs="Tahoma"/>
                <w:sz w:val="24"/>
                <w:szCs w:val="24"/>
              </w:rPr>
              <w:t xml:space="preserve"> истребительн</w:t>
            </w:r>
            <w:r>
              <w:rPr>
                <w:rFonts w:ascii="Tahoma" w:hAnsi="Tahoma" w:cs="Tahoma"/>
                <w:sz w:val="24"/>
                <w:szCs w:val="24"/>
              </w:rPr>
              <w:t>ый</w:t>
            </w:r>
            <w:r w:rsidRPr="00141D2D">
              <w:rPr>
                <w:rFonts w:ascii="Tahoma" w:hAnsi="Tahoma" w:cs="Tahoma"/>
                <w:sz w:val="24"/>
                <w:szCs w:val="24"/>
              </w:rPr>
              <w:t xml:space="preserve"> (Як-1), 587-</w:t>
            </w:r>
            <w:r>
              <w:rPr>
                <w:rFonts w:ascii="Tahoma" w:hAnsi="Tahoma" w:cs="Tahoma"/>
                <w:sz w:val="24"/>
                <w:szCs w:val="24"/>
              </w:rPr>
              <w:t>й</w:t>
            </w:r>
            <w:r w:rsidRPr="00141D2D">
              <w:rPr>
                <w:rFonts w:ascii="Tahoma" w:hAnsi="Tahoma" w:cs="Tahoma"/>
                <w:sz w:val="24"/>
                <w:szCs w:val="24"/>
              </w:rPr>
              <w:t xml:space="preserve"> бомбардировочн</w:t>
            </w:r>
            <w:r>
              <w:rPr>
                <w:rFonts w:ascii="Tahoma" w:hAnsi="Tahoma" w:cs="Tahoma"/>
                <w:sz w:val="24"/>
                <w:szCs w:val="24"/>
              </w:rPr>
              <w:t>ый</w:t>
            </w:r>
            <w:r w:rsidRPr="00141D2D">
              <w:rPr>
                <w:rFonts w:ascii="Tahoma" w:hAnsi="Tahoma" w:cs="Tahoma"/>
                <w:sz w:val="24"/>
                <w:szCs w:val="24"/>
              </w:rPr>
              <w:t xml:space="preserve"> (Пе-2) и 588-</w:t>
            </w:r>
            <w:r>
              <w:rPr>
                <w:rFonts w:ascii="Tahoma" w:hAnsi="Tahoma" w:cs="Tahoma"/>
                <w:sz w:val="24"/>
                <w:szCs w:val="24"/>
              </w:rPr>
              <w:t>й</w:t>
            </w:r>
            <w:r w:rsidRPr="00141D2D">
              <w:rPr>
                <w:rFonts w:ascii="Tahoma" w:hAnsi="Tahoma" w:cs="Tahoma"/>
                <w:sz w:val="24"/>
                <w:szCs w:val="24"/>
              </w:rPr>
              <w:t xml:space="preserve"> ночно</w:t>
            </w:r>
            <w:r>
              <w:rPr>
                <w:rFonts w:ascii="Tahoma" w:hAnsi="Tahoma" w:cs="Tahoma"/>
                <w:sz w:val="24"/>
                <w:szCs w:val="24"/>
              </w:rPr>
              <w:t>й</w:t>
            </w:r>
            <w:r w:rsidRPr="00141D2D">
              <w:rPr>
                <w:rFonts w:ascii="Tahoma" w:hAnsi="Tahoma" w:cs="Tahoma"/>
                <w:sz w:val="24"/>
                <w:szCs w:val="24"/>
              </w:rPr>
              <w:t xml:space="preserve"> бомбардировочн</w:t>
            </w:r>
            <w:r>
              <w:rPr>
                <w:rFonts w:ascii="Tahoma" w:hAnsi="Tahoma" w:cs="Tahoma"/>
                <w:sz w:val="24"/>
                <w:szCs w:val="24"/>
              </w:rPr>
              <w:t>ый</w:t>
            </w:r>
            <w:r w:rsidRPr="00141D2D">
              <w:rPr>
                <w:rFonts w:ascii="Tahoma" w:hAnsi="Tahoma" w:cs="Tahoma"/>
                <w:sz w:val="24"/>
                <w:szCs w:val="24"/>
              </w:rPr>
              <w:t xml:space="preserve"> (По-2), который носил неофициальное название «Ночные ведьмы»-</w:t>
            </w:r>
          </w:p>
          <w:p w:rsidR="00BE7E09" w:rsidRPr="008E3648" w:rsidRDefault="00BE7E09" w:rsidP="00BE7E09">
            <w:pPr>
              <w:jc w:val="center"/>
              <w:rPr>
                <w:rFonts w:ascii="Monotype Corsiva" w:hAnsi="Monotype Corsiva" w:cs="Tahoma"/>
                <w:sz w:val="20"/>
                <w:szCs w:val="20"/>
              </w:rPr>
            </w:pPr>
            <w:r w:rsidRPr="008E3648">
              <w:rPr>
                <w:rFonts w:ascii="Monotype Corsiva" w:hAnsi="Monotype Corsiva" w:cs="Tahoma"/>
                <w:sz w:val="20"/>
                <w:szCs w:val="20"/>
              </w:rPr>
              <w:t>(Книга памяти: Саратовская область (г. Саратов). Т.1.- Саратов: Регион. Приволжск. изд-во «Детская книга», 1994.С.616)</w:t>
            </w:r>
          </w:p>
          <w:p w:rsidR="00BE7E09" w:rsidRPr="005C2803" w:rsidRDefault="00BE7E09" w:rsidP="00BE7E09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5C2803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Мария Михайловна Раскова</w:t>
            </w:r>
          </w:p>
          <w:p w:rsidR="00BE7E09" w:rsidRPr="008D6DBA" w:rsidRDefault="00BE7E09" w:rsidP="00BE7E0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8D6DBA">
              <w:rPr>
                <w:rFonts w:ascii="Tahoma" w:hAnsi="Tahoma" w:cs="Tahoma"/>
                <w:sz w:val="20"/>
                <w:szCs w:val="20"/>
              </w:rPr>
              <w:lastRenderedPageBreak/>
              <w:t>(15(28).3.1912, Москва-4.1.1943. близ Саратова)</w:t>
            </w:r>
          </w:p>
          <w:p w:rsidR="00BE7E09" w:rsidRDefault="00BE7E09" w:rsidP="00BE7E0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8D6DBA">
              <w:rPr>
                <w:rFonts w:ascii="Tahoma" w:hAnsi="Tahoma" w:cs="Tahoma"/>
                <w:sz w:val="20"/>
                <w:szCs w:val="20"/>
              </w:rPr>
              <w:t>Лётчик-штурман, Герой Советского Союза (1938)</w:t>
            </w:r>
          </w:p>
          <w:p w:rsidR="00BE7E09" w:rsidRPr="008D6DBA" w:rsidRDefault="00BE7E09" w:rsidP="00BE7E0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BE7E09" w:rsidRPr="00997FB4" w:rsidRDefault="00BE7E09" w:rsidP="005C2803">
            <w:pPr>
              <w:rPr>
                <w:rFonts w:ascii="Tahoma" w:hAnsi="Tahoma" w:cs="Tahoma"/>
                <w:b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t xml:space="preserve">  </w:t>
            </w:r>
          </w:p>
        </w:tc>
        <w:tc>
          <w:tcPr>
            <w:tcW w:w="46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E7E09" w:rsidRDefault="005C2803" w:rsidP="005C2803">
            <w:pPr>
              <w:jc w:val="right"/>
              <w:rPr>
                <w:rFonts w:ascii="Tahoma" w:hAnsi="Tahoma" w:cs="Tahoma"/>
                <w:b/>
                <w:color w:val="1F497D"/>
                <w:sz w:val="28"/>
                <w:szCs w:val="28"/>
                <w:lang w:val="en-US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7AC6B530" wp14:editId="3421FD95">
                  <wp:extent cx="1262496" cy="2083242"/>
                  <wp:effectExtent l="19050" t="19050" r="13970" b="12700"/>
                  <wp:docPr id="1035" name="Рисунок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55" cy="2154953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2A67B1" wp14:editId="3FD8CE4A">
                  <wp:extent cx="1390160" cy="2099145"/>
                  <wp:effectExtent l="19050" t="19050" r="19685" b="15875"/>
                  <wp:docPr id="1036" name="Рисунок 1036" descr="Ра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Ра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082" cy="2105067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2544C5A9" wp14:editId="5A5F9B77">
                  <wp:extent cx="1325222" cy="910412"/>
                  <wp:effectExtent l="0" t="0" r="8890" b="4445"/>
                  <wp:docPr id="1034" name="Рисунок 1034" descr="Марка Раск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Марка Раск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282" cy="918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7E09" w:rsidRDefault="00BE7E09" w:rsidP="005C2803">
            <w:pPr>
              <w:jc w:val="center"/>
              <w:rPr>
                <w:rFonts w:ascii="Tahoma" w:hAnsi="Tahoma" w:cs="Tahoma"/>
                <w:b/>
                <w:color w:val="1F497D"/>
                <w:sz w:val="28"/>
                <w:szCs w:val="28"/>
                <w:lang w:val="en-US"/>
              </w:rPr>
            </w:pPr>
          </w:p>
        </w:tc>
      </w:tr>
      <w:tr w:rsidR="00722930" w:rsidTr="00C6403B">
        <w:trPr>
          <w:gridAfter w:val="1"/>
          <w:wAfter w:w="113" w:type="dxa"/>
          <w:trHeight w:val="158"/>
        </w:trPr>
        <w:tc>
          <w:tcPr>
            <w:tcW w:w="238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22930" w:rsidRDefault="00722930" w:rsidP="00663FC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D4BD9BE" wp14:editId="71ED2D1B">
                  <wp:extent cx="1165225" cy="221742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225" cy="221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2930" w:rsidRDefault="00722930" w:rsidP="00663FC1">
            <w:pPr>
              <w:rPr>
                <w:color w:val="999999"/>
              </w:rPr>
            </w:pPr>
          </w:p>
        </w:tc>
        <w:tc>
          <w:tcPr>
            <w:tcW w:w="595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22930" w:rsidRPr="008236AE" w:rsidRDefault="00722930" w:rsidP="00BE7E09">
            <w:pPr>
              <w:jc w:val="center"/>
              <w:textAlignment w:val="baseline"/>
              <w:rPr>
                <w:rFonts w:ascii="Times New Roman" w:hAnsi="Times New Roman"/>
                <w:color w:val="000000"/>
                <w:kern w:val="24"/>
                <w:lang w:eastAsia="ru-RU"/>
              </w:rPr>
            </w:pPr>
            <w:r w:rsidRPr="008236AE">
              <w:rPr>
                <w:rFonts w:ascii="Times New Roman" w:hAnsi="Times New Roman"/>
                <w:color w:val="000000"/>
                <w:kern w:val="24"/>
                <w:lang w:eastAsia="ru-RU"/>
              </w:rPr>
              <w:t>История Великой Отечественной войны – это история подвигов советских солдат. Один из самых известных подвигов был совершен в начале войны под Москвой. 28 солдат, а практически ополченцев, не пропустили рвущиеся к Москве немецкие танки. Они все погибли, но в истории они остались под одним именем. Это имя их командира, генерал-майора, героя Советского Союза, уроженца г. Петровска</w:t>
            </w:r>
          </w:p>
          <w:p w:rsidR="00722930" w:rsidRPr="008236AE" w:rsidRDefault="00722930" w:rsidP="00BE7E09">
            <w:pPr>
              <w:jc w:val="center"/>
              <w:textAlignment w:val="baseline"/>
              <w:rPr>
                <w:rFonts w:ascii="Times New Roman" w:hAnsi="Times New Roman"/>
                <w:lang w:eastAsia="ru-RU"/>
              </w:rPr>
            </w:pPr>
            <w:r w:rsidRPr="008236AE">
              <w:rPr>
                <w:rFonts w:ascii="Times New Roman" w:hAnsi="Times New Roman"/>
                <w:color w:val="000000"/>
                <w:kern w:val="24"/>
                <w:lang w:eastAsia="ru-RU"/>
              </w:rPr>
              <w:t>-</w:t>
            </w:r>
            <w:r w:rsidRPr="008236AE">
              <w:rPr>
                <w:rFonts w:ascii="Times New Roman" w:hAnsi="Times New Roman"/>
                <w:b/>
                <w:bCs/>
                <w:color w:val="FF0000"/>
                <w:kern w:val="24"/>
                <w:lang w:eastAsia="ru-RU"/>
              </w:rPr>
              <w:t xml:space="preserve"> Иван Васильевич Панфилов.</w:t>
            </w:r>
          </w:p>
          <w:p w:rsidR="00722930" w:rsidRPr="00A66893" w:rsidRDefault="00722930" w:rsidP="00BE7E09">
            <w:pPr>
              <w:jc w:val="center"/>
              <w:textAlignment w:val="baseline"/>
              <w:rPr>
                <w:rFonts w:ascii="Times New Roman" w:hAnsi="Times New Roman"/>
              </w:rPr>
            </w:pPr>
            <w:r w:rsidRPr="008236AE">
              <w:rPr>
                <w:rFonts w:ascii="Times New Roman" w:hAnsi="Times New Roman"/>
                <w:b/>
                <w:bCs/>
                <w:i/>
                <w:iCs/>
                <w:color w:val="000000"/>
                <w:kern w:val="24"/>
                <w:lang w:eastAsia="ru-RU"/>
              </w:rPr>
              <w:t>Велика Россия, а отступать некуда - позади Москва"</w:t>
            </w:r>
            <w:r w:rsidRPr="008236AE">
              <w:rPr>
                <w:rFonts w:ascii="Times New Roman" w:hAnsi="Times New Roman"/>
                <w:i/>
                <w:iCs/>
                <w:color w:val="000000"/>
                <w:kern w:val="24"/>
                <w:lang w:eastAsia="ru-RU"/>
              </w:rPr>
              <w:t xml:space="preserve"> </w:t>
            </w:r>
            <w:r w:rsidRPr="008236AE">
              <w:rPr>
                <w:rFonts w:ascii="Times New Roman" w:hAnsi="Times New Roman"/>
                <w:color w:val="000000"/>
                <w:kern w:val="24"/>
                <w:lang w:eastAsia="ru-RU"/>
              </w:rPr>
              <w:t xml:space="preserve"> - этот пламенный  призыв прозвучал 16 ноября 1941 года у разъезда Дубосеково из уст политрука </w:t>
            </w:r>
            <w:r w:rsidRPr="008236AE">
              <w:rPr>
                <w:rFonts w:ascii="Times New Roman" w:hAnsi="Times New Roman"/>
                <w:b/>
                <w:color w:val="FF0000"/>
                <w:kern w:val="24"/>
                <w:lang w:eastAsia="ru-RU"/>
              </w:rPr>
              <w:t>Василия Георгиевича Клочкова</w:t>
            </w:r>
            <w:r w:rsidRPr="008236AE">
              <w:rPr>
                <w:rFonts w:ascii="Times New Roman" w:hAnsi="Times New Roman"/>
                <w:color w:val="000000"/>
                <w:kern w:val="24"/>
                <w:lang w:eastAsia="ru-RU"/>
              </w:rPr>
              <w:t>, уроженца села Синодское Саратовского района  Саратовской области.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22930" w:rsidRDefault="00722930" w:rsidP="00663FC1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32E851E8" wp14:editId="159AF6BE">
                  <wp:extent cx="1270635" cy="2217420"/>
                  <wp:effectExtent l="0" t="0" r="571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635" cy="221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2930" w:rsidRDefault="00722930" w:rsidP="00663FC1">
            <w:pPr>
              <w:jc w:val="right"/>
              <w:rPr>
                <w:color w:val="999999"/>
              </w:rPr>
            </w:pPr>
          </w:p>
        </w:tc>
      </w:tr>
      <w:tr w:rsidR="00555974" w:rsidTr="00C6403B">
        <w:trPr>
          <w:gridAfter w:val="1"/>
          <w:wAfter w:w="113" w:type="dxa"/>
          <w:trHeight w:val="1660"/>
        </w:trPr>
        <w:tc>
          <w:tcPr>
            <w:tcW w:w="326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55974" w:rsidRDefault="00555974" w:rsidP="00663FC1">
            <w:pPr>
              <w:rPr>
                <w:rFonts w:ascii="Tahoma" w:hAnsi="Tahoma" w:cs="Tahoma"/>
                <w:b/>
                <w:noProof/>
                <w:lang w:eastAsia="ru-RU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4EC7C7D" wp14:editId="2F70BD46">
                  <wp:extent cx="882015" cy="1391920"/>
                  <wp:effectExtent l="19050" t="19050" r="13335" b="17780"/>
                  <wp:docPr id="1041" name="Рисунок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015" cy="1391920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319F5A2" wp14:editId="65F0FB1A">
                  <wp:extent cx="962660" cy="1391920"/>
                  <wp:effectExtent l="19050" t="19050" r="27940" b="17780"/>
                  <wp:docPr id="1042" name="Рисунок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60" cy="1391920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55974" w:rsidRPr="008E3648" w:rsidRDefault="00555974" w:rsidP="00555974">
            <w:pPr>
              <w:jc w:val="center"/>
              <w:rPr>
                <w:rFonts w:ascii="Tahoma" w:hAnsi="Tahoma" w:cs="Tahoma"/>
                <w:b/>
                <w:color w:val="1F497D"/>
                <w:sz w:val="28"/>
                <w:szCs w:val="28"/>
              </w:rPr>
            </w:pPr>
            <w:r w:rsidRPr="008E3648">
              <w:rPr>
                <w:rFonts w:ascii="Tahoma" w:hAnsi="Tahoma" w:cs="Tahoma"/>
                <w:b/>
                <w:color w:val="1F497D"/>
                <w:sz w:val="28"/>
                <w:szCs w:val="28"/>
              </w:rPr>
              <w:t>28 октября 1941 года</w:t>
            </w:r>
          </w:p>
          <w:p w:rsidR="00555974" w:rsidRPr="008E3648" w:rsidRDefault="00555974" w:rsidP="00555974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6B3884">
              <w:rPr>
                <w:rFonts w:ascii="Tahoma" w:hAnsi="Tahoma" w:cs="Tahoma"/>
                <w:sz w:val="28"/>
                <w:szCs w:val="28"/>
              </w:rPr>
              <w:t xml:space="preserve">- в Елшанке, около Саратова, разведочная скважина №1 дала </w:t>
            </w:r>
            <w:r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первый газ – метан</w:t>
            </w:r>
          </w:p>
          <w:p w:rsidR="00555974" w:rsidRDefault="00555974" w:rsidP="00555974">
            <w:pPr>
              <w:jc w:val="center"/>
              <w:rPr>
                <w:rFonts w:ascii="Monotype Corsiva" w:hAnsi="Monotype Corsiva" w:cs="Tahoma"/>
                <w:sz w:val="20"/>
                <w:szCs w:val="20"/>
              </w:rPr>
            </w:pPr>
            <w:r w:rsidRPr="008E3648">
              <w:rPr>
                <w:rFonts w:ascii="Monotype Corsiva" w:hAnsi="Monotype Corsiva" w:cs="Tahoma"/>
                <w:sz w:val="20"/>
                <w:szCs w:val="20"/>
              </w:rPr>
              <w:t xml:space="preserve">(Книга памяти: Саратовская область (г. Саратов). Т.1.- </w:t>
            </w:r>
          </w:p>
          <w:p w:rsidR="00555974" w:rsidRPr="008E3648" w:rsidRDefault="00555974" w:rsidP="00555974">
            <w:pPr>
              <w:jc w:val="center"/>
              <w:rPr>
                <w:rFonts w:ascii="Monotype Corsiva" w:hAnsi="Monotype Corsiva" w:cs="Tahoma"/>
                <w:sz w:val="20"/>
                <w:szCs w:val="20"/>
              </w:rPr>
            </w:pPr>
            <w:r w:rsidRPr="008E3648">
              <w:rPr>
                <w:rFonts w:ascii="Monotype Corsiva" w:hAnsi="Monotype Corsiva" w:cs="Tahoma"/>
                <w:sz w:val="20"/>
                <w:szCs w:val="20"/>
              </w:rPr>
              <w:t>Саратов: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8E3648">
              <w:rPr>
                <w:rFonts w:ascii="Monotype Corsiva" w:hAnsi="Monotype Corsiva" w:cs="Tahoma"/>
                <w:sz w:val="20"/>
                <w:szCs w:val="20"/>
              </w:rPr>
              <w:t>Регион.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8E3648">
              <w:rPr>
                <w:rFonts w:ascii="Monotype Corsiva" w:hAnsi="Monotype Corsiva" w:cs="Tahoma"/>
                <w:sz w:val="20"/>
                <w:szCs w:val="20"/>
              </w:rPr>
              <w:t>Приволжск. изд-во «Детская книга», 1994.С.248)</w:t>
            </w:r>
          </w:p>
          <w:p w:rsidR="00555974" w:rsidRPr="00DB2A7B" w:rsidRDefault="00555974" w:rsidP="00663FC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555974" w:rsidTr="00C6403B">
        <w:trPr>
          <w:gridAfter w:val="1"/>
          <w:wAfter w:w="113" w:type="dxa"/>
          <w:trHeight w:val="1660"/>
        </w:trPr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5974" w:rsidRDefault="00555974" w:rsidP="00663FC1">
            <w:pPr>
              <w:rPr>
                <w:rFonts w:ascii="Tahoma" w:hAnsi="Tahoma" w:cs="Tahoma"/>
                <w:b/>
                <w:noProof/>
                <w:lang w:eastAsia="ru-RU"/>
              </w:rPr>
            </w:pPr>
            <w:r>
              <w:rPr>
                <w:rFonts w:ascii="Tahoma" w:hAnsi="Tahoma" w:cs="Tahoma"/>
                <w:b/>
                <w:noProof/>
                <w:lang w:eastAsia="ru-RU"/>
              </w:rPr>
              <w:drawing>
                <wp:inline distT="0" distB="0" distL="0" distR="0" wp14:anchorId="29977B2A" wp14:editId="335CBEBE">
                  <wp:extent cx="720090" cy="906145"/>
                  <wp:effectExtent l="19050" t="19050" r="22860" b="27305"/>
                  <wp:docPr id="41" name="Рисунок 41" descr="Хомяк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Хомяк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90614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55974" w:rsidRPr="00DB2A7B" w:rsidRDefault="00555974" w:rsidP="00663FC1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B2A7B">
              <w:rPr>
                <w:rFonts w:ascii="Times New Roman" w:hAnsi="Times New Roman"/>
                <w:bCs/>
                <w:noProof/>
                <w:sz w:val="16"/>
                <w:szCs w:val="16"/>
                <w:lang w:eastAsia="ru-RU"/>
              </w:rPr>
              <w:t>Валерия Хомякова</w:t>
            </w:r>
          </w:p>
        </w:tc>
        <w:tc>
          <w:tcPr>
            <w:tcW w:w="9043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555974" w:rsidRPr="00DB2A7B" w:rsidRDefault="00555974" w:rsidP="00663FC1">
            <w:pPr>
              <w:jc w:val="center"/>
              <w:rPr>
                <w:rFonts w:ascii="Times New Roman" w:hAnsi="Times New Roman"/>
              </w:rPr>
            </w:pPr>
            <w:r w:rsidRPr="00DB2A7B">
              <w:rPr>
                <w:rFonts w:ascii="Times New Roman" w:hAnsi="Times New Roman"/>
                <w:b/>
                <w:color w:val="FF0000"/>
              </w:rPr>
              <w:t>Валерия Дмитриевна ХОМЯКОВА</w:t>
            </w:r>
            <w:r>
              <w:rPr>
                <w:rFonts w:ascii="Times New Roman" w:hAnsi="Times New Roman"/>
                <w:b/>
                <w:color w:val="FF0000"/>
              </w:rPr>
              <w:t xml:space="preserve"> </w:t>
            </w:r>
            <w:r w:rsidRPr="00DB2A7B">
              <w:rPr>
                <w:rFonts w:ascii="Times New Roman" w:hAnsi="Times New Roman"/>
                <w:b/>
              </w:rPr>
              <w:t>(</w:t>
            </w:r>
            <w:r w:rsidRPr="00DB2A7B">
              <w:rPr>
                <w:rFonts w:ascii="Times New Roman" w:hAnsi="Times New Roman"/>
              </w:rPr>
              <w:t>1914 – 1942). ст. лейтенант</w:t>
            </w:r>
          </w:p>
          <w:p w:rsidR="00555974" w:rsidRDefault="00555974" w:rsidP="00663FC1">
            <w:pPr>
              <w:jc w:val="center"/>
              <w:rPr>
                <w:rFonts w:ascii="Times New Roman" w:hAnsi="Times New Roman"/>
                <w:shd w:val="clear" w:color="auto" w:fill="FFFFFF"/>
              </w:rPr>
            </w:pPr>
            <w:r w:rsidRPr="00DB2A7B">
              <w:rPr>
                <w:rFonts w:ascii="Times New Roman" w:hAnsi="Times New Roman"/>
                <w:lang w:eastAsia="ru-RU"/>
              </w:rPr>
              <w:t>В ночь на 24 сентября заместитель командира эскадрильи 586-го истребительного полка, сформированного в числе трех женских авиаполков Героем Советского Союза Мариной Расковой, сбила в небе над Саратовом немецкий самолет «Хейнкель-111». Она была первой женщиной-летчицей, сбившей в ночном бою бомбардировщик противника</w:t>
            </w:r>
            <w:r>
              <w:rPr>
                <w:rFonts w:ascii="Times New Roman" w:hAnsi="Times New Roman"/>
                <w:lang w:eastAsia="ru-RU"/>
              </w:rPr>
              <w:t>.</w:t>
            </w:r>
          </w:p>
          <w:p w:rsidR="00555974" w:rsidRDefault="00555974" w:rsidP="00663FC1">
            <w:pPr>
              <w:jc w:val="right"/>
            </w:pPr>
          </w:p>
          <w:p w:rsidR="00555974" w:rsidRPr="00DB2A7B" w:rsidRDefault="00555974" w:rsidP="00663FC1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p w:rsidR="00B80FAD" w:rsidRDefault="00B80FAD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728" w:type="dxa"/>
        <w:tblLayout w:type="fixed"/>
        <w:tblLook w:val="01E0" w:firstRow="1" w:lastRow="1" w:firstColumn="1" w:lastColumn="1" w:noHBand="0" w:noVBand="0"/>
      </w:tblPr>
      <w:tblGrid>
        <w:gridCol w:w="4660"/>
        <w:gridCol w:w="6068"/>
      </w:tblGrid>
      <w:tr w:rsidR="00AA4B62" w:rsidTr="00C6403B">
        <w:trPr>
          <w:trHeight w:val="2812"/>
        </w:trPr>
        <w:tc>
          <w:tcPr>
            <w:tcW w:w="4644" w:type="dxa"/>
          </w:tcPr>
          <w:p w:rsidR="00AA4B62" w:rsidRDefault="00AA4B62" w:rsidP="009C5379">
            <w:pPr>
              <w:tabs>
                <w:tab w:val="left" w:pos="1331"/>
              </w:tabs>
              <w:jc w:val="both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ascii="Tahoma" w:hAnsi="Tahoma" w:cs="Tahom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74621F" wp14:editId="2B162A56">
                  <wp:extent cx="2767330" cy="1529080"/>
                  <wp:effectExtent l="19050" t="19050" r="13970" b="13970"/>
                  <wp:docPr id="1044" name="Рисунок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330" cy="1529080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AA4B62" w:rsidRPr="00B35E17" w:rsidRDefault="00AA4B62" w:rsidP="00AA4B62">
            <w:pPr>
              <w:tabs>
                <w:tab w:val="left" w:pos="1331"/>
              </w:tabs>
              <w:rPr>
                <w:rFonts w:ascii="Tahoma" w:hAnsi="Tahoma" w:cs="Tahoma"/>
                <w:sz w:val="24"/>
                <w:szCs w:val="24"/>
              </w:rPr>
            </w:pPr>
            <w:r w:rsidRPr="00B35E17">
              <w:rPr>
                <w:rFonts w:ascii="Tahoma" w:hAnsi="Tahoma" w:cs="Tahoma"/>
                <w:sz w:val="24"/>
                <w:szCs w:val="24"/>
              </w:rPr>
              <w:t>Як - 1</w:t>
            </w:r>
          </w:p>
        </w:tc>
        <w:tc>
          <w:tcPr>
            <w:tcW w:w="6048" w:type="dxa"/>
          </w:tcPr>
          <w:p w:rsidR="00AA4B62" w:rsidRPr="00431340" w:rsidRDefault="00AA4B62" w:rsidP="009C5379">
            <w:pPr>
              <w:jc w:val="center"/>
              <w:rPr>
                <w:rFonts w:ascii="Tahoma" w:hAnsi="Tahoma" w:cs="Tahoma"/>
                <w:b/>
                <w:color w:val="1F497D"/>
                <w:sz w:val="28"/>
                <w:szCs w:val="28"/>
              </w:rPr>
            </w:pPr>
            <w:r w:rsidRPr="00431340">
              <w:rPr>
                <w:rFonts w:ascii="Tahoma" w:hAnsi="Tahoma" w:cs="Tahoma"/>
                <w:b/>
                <w:color w:val="1F497D"/>
                <w:sz w:val="28"/>
                <w:szCs w:val="28"/>
              </w:rPr>
              <w:t>31 декабря 1941 года</w:t>
            </w:r>
          </w:p>
          <w:p w:rsidR="00AA4B62" w:rsidRDefault="00AA4B62" w:rsidP="009C5379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F5426A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Саратовский</w:t>
            </w:r>
            <w:r>
              <w:rPr>
                <w:rFonts w:ascii="Tahoma" w:hAnsi="Tahoma" w:cs="Tahoma"/>
                <w:b/>
                <w:color w:val="FF0000"/>
                <w:sz w:val="28"/>
                <w:szCs w:val="28"/>
              </w:rPr>
              <w:t xml:space="preserve"> </w:t>
            </w:r>
            <w:r w:rsidRPr="00F5426A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авиационный завод за год выпустил</w:t>
            </w:r>
            <w:r>
              <w:rPr>
                <w:rFonts w:ascii="Tahoma" w:hAnsi="Tahoma" w:cs="Tahoma"/>
                <w:b/>
                <w:color w:val="FF0000"/>
                <w:sz w:val="28"/>
                <w:szCs w:val="28"/>
              </w:rPr>
              <w:t xml:space="preserve"> </w:t>
            </w:r>
            <w:r w:rsidRPr="00F5426A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1228 истребителей Як-1.</w:t>
            </w:r>
          </w:p>
          <w:p w:rsidR="00AA4B62" w:rsidRDefault="00AA4B62" w:rsidP="009C5379">
            <w:pPr>
              <w:jc w:val="center"/>
              <w:rPr>
                <w:rFonts w:ascii="Monotype Corsiva" w:hAnsi="Monotype Corsiva" w:cs="Tahoma"/>
                <w:sz w:val="20"/>
                <w:szCs w:val="20"/>
              </w:rPr>
            </w:pPr>
            <w:r w:rsidRPr="00F5426A">
              <w:rPr>
                <w:rFonts w:ascii="Monotype Corsiva" w:hAnsi="Monotype Corsiva" w:cs="Tahoma"/>
                <w:sz w:val="20"/>
                <w:szCs w:val="20"/>
              </w:rPr>
              <w:t>(Книга памяти: Саратовская область (г. Саратов). Т.1.- Саратов: Регион. Приволжск. изд-во «Детская книга», 1994.С.616)</w:t>
            </w:r>
          </w:p>
          <w:p w:rsidR="00AA4B62" w:rsidRPr="006B3884" w:rsidRDefault="00AA4B62" w:rsidP="009C5379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56796D">
              <w:rPr>
                <w:rFonts w:ascii="Times New Roman" w:hAnsi="Times New Roman"/>
              </w:rPr>
              <w:t xml:space="preserve">Як-1- первый боевой истребитель, созданный в ОКБ А.С. Яковлева. </w:t>
            </w:r>
            <w:r w:rsidRPr="0056796D">
              <w:rPr>
                <w:rFonts w:ascii="Monotype Corsiva" w:hAnsi="Monotype Corsiva"/>
              </w:rPr>
              <w:t xml:space="preserve">В сентябре 1940 года за выдающиеся спехи в области самолётостроения авиаконструктору А.С. Яковлеву без защиты диссертации была присвоена  учёная степень доктора технических наук. А месяцем позже он был удостоен звания  - Героя Социалистического </w:t>
            </w:r>
            <w:r>
              <w:rPr>
                <w:rFonts w:ascii="Monotype Corsiva" w:hAnsi="Monotype Corsiva"/>
              </w:rPr>
              <w:t>Т</w:t>
            </w:r>
            <w:r w:rsidRPr="0056796D">
              <w:rPr>
                <w:rFonts w:ascii="Monotype Corsiva" w:hAnsi="Monotype Corsiva"/>
              </w:rPr>
              <w:t>руда.</w:t>
            </w:r>
          </w:p>
        </w:tc>
      </w:tr>
    </w:tbl>
    <w:p w:rsidR="00AA4B62" w:rsidRDefault="00AA4B62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1801"/>
        <w:gridCol w:w="6570"/>
        <w:gridCol w:w="2311"/>
      </w:tblGrid>
      <w:tr w:rsidR="006930E1" w:rsidTr="00C6403B">
        <w:tc>
          <w:tcPr>
            <w:tcW w:w="1801" w:type="dxa"/>
          </w:tcPr>
          <w:p w:rsidR="006930E1" w:rsidRDefault="006930E1" w:rsidP="009C5379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FF0000"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2DBDC959" wp14:editId="1FB170D1">
                  <wp:extent cx="1005756" cy="1445609"/>
                  <wp:effectExtent l="19050" t="19050" r="23495" b="21590"/>
                  <wp:docPr id="1046" name="Рисунок 1046" descr="Аронова Р.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Аронова Р.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5" cy="1453038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930E1" w:rsidRPr="00351290" w:rsidRDefault="006930E1" w:rsidP="009C5379">
            <w:pPr>
              <w:jc w:val="center"/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</w:pPr>
            <w:r w:rsidRPr="00351290">
              <w:rPr>
                <w:rFonts w:ascii="Tahoma" w:hAnsi="Tahoma" w:cs="Tahoma"/>
                <w:sz w:val="20"/>
                <w:szCs w:val="20"/>
              </w:rPr>
              <w:t>Аронова</w:t>
            </w:r>
            <w:r>
              <w:rPr>
                <w:rFonts w:ascii="Tahoma" w:hAnsi="Tahoma" w:cs="Tahoma"/>
                <w:sz w:val="20"/>
                <w:szCs w:val="20"/>
              </w:rPr>
              <w:t xml:space="preserve"> Р.Е.</w:t>
            </w:r>
          </w:p>
        </w:tc>
        <w:tc>
          <w:tcPr>
            <w:tcW w:w="6570" w:type="dxa"/>
          </w:tcPr>
          <w:p w:rsidR="006930E1" w:rsidRDefault="006930E1" w:rsidP="009C5379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28"/>
                <w:szCs w:val="28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28"/>
                <w:szCs w:val="28"/>
                <w:lang w:eastAsia="ru-RU"/>
              </w:rPr>
              <w:t>Май 1942</w:t>
            </w:r>
          </w:p>
          <w:p w:rsidR="006930E1" w:rsidRPr="000121F4" w:rsidRDefault="006930E1" w:rsidP="009C5379">
            <w:pPr>
              <w:jc w:val="center"/>
              <w:rPr>
                <w:rFonts w:ascii="Tahoma" w:hAnsi="Tahoma" w:cs="Tahoma"/>
                <w:noProof/>
                <w:sz w:val="24"/>
                <w:szCs w:val="24"/>
                <w:lang w:eastAsia="ru-RU"/>
              </w:rPr>
            </w:pPr>
            <w:r w:rsidRPr="000121F4">
              <w:rPr>
                <w:rFonts w:ascii="Tahoma" w:hAnsi="Tahoma" w:cs="Tahoma"/>
                <w:noProof/>
                <w:sz w:val="24"/>
                <w:szCs w:val="24"/>
                <w:lang w:eastAsia="ru-RU"/>
              </w:rPr>
              <w:t xml:space="preserve">В мае  1942 года вылетел на фронт 588-й полк ночных бомбардировщиков, который,  пройдя сквозь огонь Сталинградской битвы, ожесточённых сражений на Кавказе, в Белоруссии, закончил боевой путь под Гданьском (Польша). За боевые заслуги полк получил почётное наименование «Гвардейского Таманского» и  был награждён двумя  боевыми орденами – Красного  Знамени и Суворова </w:t>
            </w:r>
            <w:r w:rsidRPr="000121F4">
              <w:rPr>
                <w:rFonts w:ascii="Tahoma" w:hAnsi="Tahoma" w:cs="Tahoma"/>
                <w:noProof/>
                <w:sz w:val="24"/>
                <w:szCs w:val="24"/>
                <w:lang w:val="en-US" w:eastAsia="ru-RU"/>
              </w:rPr>
              <w:t>III</w:t>
            </w:r>
            <w:r w:rsidRPr="000121F4">
              <w:rPr>
                <w:rFonts w:ascii="Tahoma" w:hAnsi="Tahoma" w:cs="Tahoma"/>
                <w:noProof/>
                <w:sz w:val="24"/>
                <w:szCs w:val="24"/>
                <w:lang w:eastAsia="ru-RU"/>
              </w:rPr>
              <w:t xml:space="preserve"> степени. 22 лётчицы женского полка  удостоины звания Героя Советского Союза. Среди них Раиса Аронова. </w:t>
            </w:r>
          </w:p>
          <w:p w:rsidR="006930E1" w:rsidRPr="00411567" w:rsidRDefault="006930E1" w:rsidP="009C5379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16"/>
                <w:szCs w:val="16"/>
                <w:lang w:eastAsia="ru-RU"/>
              </w:rPr>
            </w:pPr>
            <w:r w:rsidRPr="000121F4">
              <w:rPr>
                <w:rFonts w:ascii="Tahoma" w:hAnsi="Tahoma" w:cs="Tahoma"/>
                <w:noProof/>
                <w:sz w:val="24"/>
                <w:szCs w:val="24"/>
                <w:lang w:eastAsia="ru-RU"/>
              </w:rPr>
              <w:t>На её счету 920 боевых вылетов.</w:t>
            </w:r>
          </w:p>
        </w:tc>
        <w:tc>
          <w:tcPr>
            <w:tcW w:w="2311" w:type="dxa"/>
          </w:tcPr>
          <w:p w:rsidR="006930E1" w:rsidRDefault="006930E1" w:rsidP="009C5379">
            <w:pPr>
              <w:jc w:val="right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64E229EE" wp14:editId="714FCAF2">
                  <wp:extent cx="1306837" cy="1720738"/>
                  <wp:effectExtent l="19050" t="19050" r="26670" b="13335"/>
                  <wp:docPr id="1045" name="Рисунок 1045" descr="д 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д 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87" cy="1733181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C7B" w:rsidRDefault="00B50C7B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627" w:type="dxa"/>
        <w:tblLayout w:type="fixed"/>
        <w:tblLook w:val="01E0" w:firstRow="1" w:lastRow="1" w:firstColumn="1" w:lastColumn="1" w:noHBand="0" w:noVBand="0"/>
      </w:tblPr>
      <w:tblGrid>
        <w:gridCol w:w="7598"/>
        <w:gridCol w:w="3029"/>
      </w:tblGrid>
      <w:tr w:rsidR="006930E1" w:rsidTr="00C6403B">
        <w:trPr>
          <w:trHeight w:val="1717"/>
        </w:trPr>
        <w:tc>
          <w:tcPr>
            <w:tcW w:w="7598" w:type="dxa"/>
          </w:tcPr>
          <w:p w:rsidR="006930E1" w:rsidRPr="00EA340C" w:rsidRDefault="006930E1" w:rsidP="009C5379">
            <w:pPr>
              <w:tabs>
                <w:tab w:val="left" w:pos="576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Verdana" w:hAnsi="Verdana" w:cs="Courier New"/>
                <w:b/>
                <w:color w:val="FF0000"/>
                <w:sz w:val="18"/>
                <w:szCs w:val="18"/>
              </w:rPr>
            </w:pPr>
            <w:r w:rsidRPr="00EA340C"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  <w:t>Подводная лодка С-7</w:t>
            </w:r>
          </w:p>
          <w:p w:rsidR="006930E1" w:rsidRPr="000121F4" w:rsidRDefault="006930E1" w:rsidP="009C5379">
            <w:pPr>
              <w:tabs>
                <w:tab w:val="left" w:pos="576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 w:rsidRPr="000121F4">
              <w:rPr>
                <w:rFonts w:ascii="Tahoma" w:hAnsi="Tahoma" w:cs="Tahoma"/>
                <w:color w:val="000000"/>
                <w:sz w:val="24"/>
                <w:szCs w:val="24"/>
              </w:rPr>
              <w:t xml:space="preserve">Заложена 14 декабря 1936 года на заводе № 112 (Красное Сормово) в Горьком (Нижний Новгород) под стапельным номером 236 и литерным обозначением «Н-7». 5 апреля 1937 года подводная лодка спущена на воду. 20 октября 1937 года корабль получил литерное обозначение «С-7». 30 июня 1940 года субмарина вступила в строй и 23 июля 1940 года вошла в состав 1-го дивизиона 1-й бригады ПЛ Краснознаменного Балтийского флота. </w:t>
            </w:r>
          </w:p>
          <w:p w:rsidR="006930E1" w:rsidRPr="000121F4" w:rsidRDefault="006930E1" w:rsidP="009C5379">
            <w:pPr>
              <w:tabs>
                <w:tab w:val="left" w:pos="576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 w:rsidRPr="000121F4">
              <w:rPr>
                <w:rFonts w:ascii="Tahoma" w:hAnsi="Tahoma" w:cs="Tahoma"/>
                <w:color w:val="000000"/>
                <w:sz w:val="24"/>
                <w:szCs w:val="24"/>
              </w:rPr>
              <w:t xml:space="preserve">С июня 1941 и до гибели лодки (1942) командиром  ПЛ был уроженец г. Саратова, капитан-лейтенант </w:t>
            </w:r>
            <w:r w:rsidRPr="000121F4">
              <w:rPr>
                <w:rFonts w:ascii="Tahoma" w:hAnsi="Tahoma" w:cs="Tahoma"/>
                <w:b/>
                <w:color w:val="FF0000"/>
                <w:sz w:val="24"/>
                <w:szCs w:val="24"/>
              </w:rPr>
              <w:t>Лисин Сергей Прокофьевич.</w:t>
            </w:r>
            <w:r w:rsidRPr="000121F4">
              <w:rPr>
                <w:rFonts w:ascii="Tahoma" w:hAnsi="Tahoma" w:cs="Tahoma"/>
                <w:color w:val="000000"/>
                <w:sz w:val="24"/>
                <w:szCs w:val="24"/>
              </w:rPr>
              <w:t xml:space="preserve"> Летом 1942 года С-7 потопила четыре транспорта противника и один повредила.  Весь экипаж подводной лодки был удостоен государственных наград, командир был представлен к званию Героя Советского Союза, а «С-7» скоро должна была стать гвардейским кораблем. </w:t>
            </w:r>
          </w:p>
          <w:p w:rsidR="006930E1" w:rsidRPr="005754AD" w:rsidRDefault="006930E1" w:rsidP="009C5379">
            <w:pPr>
              <w:tabs>
                <w:tab w:val="left" w:pos="576"/>
                <w:tab w:val="center" w:pos="3006"/>
                <w:tab w:val="left" w:pos="4360"/>
                <w:tab w:val="center" w:pos="5233"/>
              </w:tabs>
              <w:spacing w:line="240" w:lineRule="atLeast"/>
              <w:jc w:val="center"/>
              <w:rPr>
                <w:rFonts w:ascii="Monotype Corsiva" w:hAnsi="Monotype Corsiva" w:cs="Tahoma"/>
                <w:color w:val="000000"/>
                <w:sz w:val="28"/>
                <w:szCs w:val="28"/>
              </w:rPr>
            </w:pPr>
            <w:r w:rsidRPr="005754AD">
              <w:rPr>
                <w:rFonts w:ascii="Monotype Corsiva" w:hAnsi="Monotype Corsiva" w:cs="Courier New"/>
                <w:color w:val="000000"/>
                <w:sz w:val="18"/>
                <w:szCs w:val="18"/>
              </w:rPr>
              <w:t xml:space="preserve">Однако 21 октября 1942 года в Балтийском море была атакована финской подводной лодкой и  мгновенно затонула.42 человека погибли. Четверых человек, в том числе и командира, финны сумели спасти. (Это были С.П. Лисин, краснофлотцы В.С. Субботин, А.К. Оленин и В.И. Куница) </w:t>
            </w:r>
          </w:p>
        </w:tc>
        <w:tc>
          <w:tcPr>
            <w:tcW w:w="3029" w:type="dxa"/>
          </w:tcPr>
          <w:p w:rsidR="006930E1" w:rsidRDefault="006930E1" w:rsidP="009C5379">
            <w:pPr>
              <w:tabs>
                <w:tab w:val="left" w:pos="4360"/>
                <w:tab w:val="center" w:pos="5233"/>
              </w:tabs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FDFC30" wp14:editId="525960DF">
                  <wp:extent cx="1901825" cy="1391920"/>
                  <wp:effectExtent l="0" t="0" r="3175" b="0"/>
                  <wp:docPr id="1048" name="Рисунок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30E1" w:rsidRPr="005754AD" w:rsidRDefault="006930E1" w:rsidP="009C5379">
            <w:pPr>
              <w:tabs>
                <w:tab w:val="left" w:pos="4360"/>
                <w:tab w:val="center" w:pos="5233"/>
              </w:tabs>
              <w:rPr>
                <w:noProof/>
                <w:sz w:val="20"/>
                <w:szCs w:val="20"/>
                <w:lang w:eastAsia="ru-RU"/>
              </w:rPr>
            </w:pPr>
            <w:r w:rsidRPr="005754AD">
              <w:rPr>
                <w:noProof/>
                <w:sz w:val="20"/>
                <w:szCs w:val="20"/>
                <w:lang w:eastAsia="ru-RU"/>
              </w:rPr>
              <w:t>Лисин С.П.</w:t>
            </w:r>
          </w:p>
          <w:p w:rsidR="006930E1" w:rsidRPr="005754AD" w:rsidRDefault="006930E1" w:rsidP="006930E1">
            <w:pPr>
              <w:tabs>
                <w:tab w:val="left" w:pos="4360"/>
                <w:tab w:val="center" w:pos="5233"/>
              </w:tabs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C08AD7" wp14:editId="43682DAA">
                  <wp:extent cx="1642750" cy="909798"/>
                  <wp:effectExtent l="0" t="0" r="0" b="5080"/>
                  <wp:docPr id="1047" name="Рисунок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846" cy="920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754AD">
              <w:rPr>
                <w:sz w:val="20"/>
                <w:szCs w:val="20"/>
              </w:rPr>
              <w:t>Подводная лодка С-7</w:t>
            </w:r>
          </w:p>
        </w:tc>
      </w:tr>
    </w:tbl>
    <w:p w:rsidR="00B50C7B" w:rsidRDefault="00B50C7B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682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26"/>
        <w:gridCol w:w="1257"/>
        <w:gridCol w:w="2022"/>
        <w:gridCol w:w="3472"/>
        <w:gridCol w:w="205"/>
      </w:tblGrid>
      <w:tr w:rsidR="00AA29C2" w:rsidRPr="00AC6AEB" w:rsidTr="00C6403B">
        <w:trPr>
          <w:gridAfter w:val="1"/>
          <w:wAfter w:w="107" w:type="dxa"/>
          <w:trHeight w:val="79"/>
        </w:trPr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</w:tcPr>
          <w:p w:rsidR="006930E1" w:rsidRDefault="006930E1" w:rsidP="009C5379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2F4AEE8" wp14:editId="2D2BF139">
                  <wp:extent cx="2002791" cy="2918129"/>
                  <wp:effectExtent l="19050" t="19050" r="16510" b="15875"/>
                  <wp:docPr id="1051" name="Рисунок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246" cy="2923163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930E1" w:rsidRDefault="006930E1" w:rsidP="009C5379"/>
          <w:p w:rsidR="006930E1" w:rsidRDefault="006930E1" w:rsidP="009C5379">
            <w:r>
              <w:rPr>
                <w:noProof/>
                <w:lang w:eastAsia="ru-RU"/>
              </w:rPr>
              <w:drawing>
                <wp:inline distT="0" distB="0" distL="0" distR="0" wp14:anchorId="4FE6BD7E" wp14:editId="2E53C5B9">
                  <wp:extent cx="2199763" cy="1423284"/>
                  <wp:effectExtent l="19050" t="19050" r="10160" b="24765"/>
                  <wp:docPr id="1050" name="Рисунок 1050" descr="сталингра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сталингра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360" cy="1430787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930E1" w:rsidRDefault="006930E1" w:rsidP="009C5379"/>
          <w:p w:rsidR="006930E1" w:rsidRPr="00AC6AEB" w:rsidRDefault="006930E1" w:rsidP="009C5379">
            <w:pPr>
              <w:rPr>
                <w:rFonts w:ascii="Monotype Corsiva" w:hAnsi="Monotype Corsiva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0061FD" wp14:editId="58DBE611">
                  <wp:extent cx="2215542" cy="2270301"/>
                  <wp:effectExtent l="0" t="0" r="0" b="0"/>
                  <wp:docPr id="1049" name="Рисунок 1049" descr="Копия (5) МЕДАЛИ СССР 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Копия (5) МЕДАЛИ СССР 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870" cy="2280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930E1" w:rsidRDefault="006930E1" w:rsidP="009C5379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C46C46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Сталинградская битва</w:t>
            </w:r>
          </w:p>
          <w:p w:rsidR="006930E1" w:rsidRPr="007A2306" w:rsidRDefault="006930E1" w:rsidP="009C537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A2306">
              <w:rPr>
                <w:rFonts w:ascii="Tahoma" w:hAnsi="Tahoma" w:cs="Tahoma"/>
                <w:sz w:val="20"/>
                <w:szCs w:val="20"/>
              </w:rPr>
              <w:t>(17 июля – 18 ноября – оборонительный период</w:t>
            </w:r>
          </w:p>
          <w:p w:rsidR="006930E1" w:rsidRPr="007A2306" w:rsidRDefault="006930E1" w:rsidP="009C537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A2306">
              <w:rPr>
                <w:rFonts w:ascii="Tahoma" w:hAnsi="Tahoma" w:cs="Tahoma"/>
                <w:sz w:val="20"/>
                <w:szCs w:val="20"/>
              </w:rPr>
              <w:t>19 ноября 1942 – 2 февраля 1943 – наступательный период)</w:t>
            </w:r>
          </w:p>
          <w:p w:rsidR="006930E1" w:rsidRPr="00126E67" w:rsidRDefault="006930E1" w:rsidP="009C5379">
            <w:pPr>
              <w:jc w:val="center"/>
              <w:rPr>
                <w:rFonts w:ascii="Monotype Corsiva" w:hAnsi="Monotype Corsiva" w:cs="Tahoma"/>
                <w:b/>
                <w:sz w:val="24"/>
                <w:szCs w:val="24"/>
              </w:rPr>
            </w:pPr>
            <w:r w:rsidRPr="00126E67">
              <w:rPr>
                <w:rFonts w:ascii="Monotype Corsiva" w:hAnsi="Monotype Corsiva" w:cs="Tahoma"/>
                <w:b/>
                <w:sz w:val="24"/>
                <w:szCs w:val="24"/>
              </w:rPr>
              <w:t>(начало коренного перелома в Великой Отечественной войне)</w:t>
            </w:r>
          </w:p>
          <w:p w:rsidR="006930E1" w:rsidRPr="00A6590E" w:rsidRDefault="006930E1" w:rsidP="009C537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6590E">
              <w:rPr>
                <w:rFonts w:ascii="Times New Roman" w:hAnsi="Times New Roman"/>
                <w:sz w:val="20"/>
                <w:szCs w:val="20"/>
              </w:rPr>
              <w:t>Немецко-фашистские войска летом 1942 года развернули наступление на южном крыле советско-германского фронта с целью захвата нефтяных районов Ка</w:t>
            </w:r>
            <w:r>
              <w:rPr>
                <w:rFonts w:ascii="Times New Roman" w:hAnsi="Times New Roman"/>
                <w:sz w:val="20"/>
                <w:szCs w:val="20"/>
              </w:rPr>
              <w:t>вказа, плодородных районов Дона,</w:t>
            </w:r>
            <w:r w:rsidRPr="00A6590E">
              <w:rPr>
                <w:rFonts w:ascii="Times New Roman" w:hAnsi="Times New Roman"/>
                <w:sz w:val="20"/>
                <w:szCs w:val="20"/>
              </w:rPr>
              <w:t xml:space="preserve"> Кубани, Нижней Волги. Для наступления на Сталинград из состава группы «Б» была выделена 6-я армия (командующий генерал-полковник Ф. Паулюс). К 17 июля в неё входило 13 дивизий (ок</w:t>
            </w:r>
            <w:r>
              <w:rPr>
                <w:rFonts w:ascii="Times New Roman" w:hAnsi="Times New Roman"/>
                <w:sz w:val="20"/>
                <w:szCs w:val="20"/>
              </w:rPr>
              <w:t>оло</w:t>
            </w:r>
            <w:r w:rsidRPr="00A6590E">
              <w:rPr>
                <w:rFonts w:ascii="Times New Roman" w:hAnsi="Times New Roman"/>
                <w:sz w:val="20"/>
                <w:szCs w:val="20"/>
              </w:rPr>
              <w:t xml:space="preserve"> 270 тыс. чел., 3 тыс. орудий и миномётов и ок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оло </w:t>
            </w:r>
            <w:r w:rsidRPr="00A6590E">
              <w:rPr>
                <w:rFonts w:ascii="Times New Roman" w:hAnsi="Times New Roman"/>
                <w:sz w:val="20"/>
                <w:szCs w:val="20"/>
              </w:rPr>
              <w:t>500 танков). Их поддерживала  авиация 4-го воздушного флота (до 1200 боевых самолётов).</w:t>
            </w:r>
          </w:p>
          <w:p w:rsidR="006930E1" w:rsidRPr="00A6590E" w:rsidRDefault="006930E1" w:rsidP="009C537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6590E">
              <w:rPr>
                <w:rFonts w:ascii="Times New Roman" w:hAnsi="Times New Roman"/>
                <w:sz w:val="20"/>
                <w:szCs w:val="20"/>
              </w:rPr>
              <w:t xml:space="preserve">Ставкой ВГК был создан Сталинградский фронт (командующий Маршал Советского Союза С.К.. Тимошенко) в который вошли 62,63, 64, 21,28,57общевойсковые и 8-я воздушная армии. </w:t>
            </w:r>
          </w:p>
          <w:p w:rsidR="006930E1" w:rsidRPr="00A6590E" w:rsidRDefault="006930E1" w:rsidP="009C537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6590E">
              <w:rPr>
                <w:rFonts w:ascii="Times New Roman" w:hAnsi="Times New Roman"/>
                <w:sz w:val="20"/>
                <w:szCs w:val="20"/>
              </w:rPr>
              <w:t>В результате кровопролитных боёв несгибаемую волю и стойкость, воинское мастерство и героизм, как военных, так и гражданского населения фашистам так и не удалось овладеть городом. Планы гитлеровского командования на быстрое овладение Сталинградом, а также план всей летней к</w:t>
            </w:r>
            <w:r>
              <w:rPr>
                <w:rFonts w:ascii="Times New Roman" w:hAnsi="Times New Roman"/>
                <w:sz w:val="20"/>
                <w:szCs w:val="20"/>
              </w:rPr>
              <w:t>а</w:t>
            </w:r>
            <w:r w:rsidRPr="00A6590E">
              <w:rPr>
                <w:rFonts w:ascii="Times New Roman" w:hAnsi="Times New Roman"/>
                <w:sz w:val="20"/>
                <w:szCs w:val="20"/>
              </w:rPr>
              <w:t>мпании 1942 года был сорван.</w:t>
            </w:r>
          </w:p>
          <w:p w:rsidR="006930E1" w:rsidRPr="00A6590E" w:rsidRDefault="006930E1" w:rsidP="009C537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6590E">
              <w:rPr>
                <w:rFonts w:ascii="Times New Roman" w:hAnsi="Times New Roman"/>
                <w:sz w:val="20"/>
                <w:szCs w:val="20"/>
              </w:rPr>
              <w:t>19 ноября советские войска перешли в контрнаступление результатом, которого стало окружение всей немецкой группировки и её капитуляция.</w:t>
            </w:r>
          </w:p>
          <w:p w:rsidR="006930E1" w:rsidRPr="00AA29C2" w:rsidRDefault="006930E1" w:rsidP="009C537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29C2">
              <w:rPr>
                <w:rFonts w:ascii="Times New Roman" w:hAnsi="Times New Roman"/>
                <w:b/>
                <w:sz w:val="24"/>
                <w:szCs w:val="24"/>
              </w:rPr>
              <w:t>Сталинградская битва – одна из крупнейших битв 2-ой мировой войны.</w:t>
            </w:r>
            <w:r w:rsidRPr="00AA29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930E1" w:rsidRPr="00AA29C2" w:rsidRDefault="006930E1" w:rsidP="009C537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29C2">
              <w:rPr>
                <w:rFonts w:ascii="Times New Roman" w:hAnsi="Times New Roman"/>
                <w:sz w:val="24"/>
                <w:szCs w:val="24"/>
              </w:rPr>
              <w:t>Она продолжалась 200 дней. Фашисты потеряли в ней убитыми, ранеными, пленными и пропавшими без вести около 1,5 млн. солдат и офицеров – четвёртую часть своих сил, действующих на советско-германском фронте.</w:t>
            </w:r>
          </w:p>
          <w:p w:rsidR="006930E1" w:rsidRPr="00AA29C2" w:rsidRDefault="006930E1" w:rsidP="009C537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29C2">
              <w:rPr>
                <w:rFonts w:ascii="Times New Roman" w:hAnsi="Times New Roman"/>
                <w:sz w:val="24"/>
                <w:szCs w:val="24"/>
              </w:rPr>
              <w:t>В результате Сталинградской битвы Советские Вооружённые Силы вырвали у противника стратегическую инициативу, подняли международный авторитет страны и советской армии, укрепили антигитлеровскую коалицию, нанеся тем самым серьёзное морально-политическое поражение фашистской Германии.</w:t>
            </w:r>
          </w:p>
          <w:p w:rsidR="006930E1" w:rsidRPr="00AA29C2" w:rsidRDefault="006930E1" w:rsidP="009C5379">
            <w:pPr>
              <w:jc w:val="center"/>
              <w:rPr>
                <w:rFonts w:ascii="Monotype Corsiva" w:hAnsi="Monotype Corsiva"/>
                <w:b/>
                <w:sz w:val="24"/>
                <w:szCs w:val="24"/>
              </w:rPr>
            </w:pPr>
            <w:r w:rsidRPr="00AA29C2">
              <w:rPr>
                <w:rFonts w:ascii="Monotype Corsiva" w:hAnsi="Monotype Corsiva"/>
                <w:b/>
                <w:sz w:val="24"/>
                <w:szCs w:val="24"/>
              </w:rPr>
              <w:t>Свыше 80 тысяч жителей г. Саратова и Саратовской области участвовали в героической обороне Сталинграда, а затем и контрнаступлении, при этом половина из них погибли в этих боях.</w:t>
            </w:r>
          </w:p>
          <w:p w:rsidR="006930E1" w:rsidRPr="00A6590E" w:rsidRDefault="006930E1" w:rsidP="009C537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6590E">
              <w:rPr>
                <w:rFonts w:ascii="Times New Roman" w:hAnsi="Times New Roman"/>
                <w:sz w:val="20"/>
                <w:szCs w:val="20"/>
              </w:rPr>
              <w:t>За мужество и героизм, проявленные в Сталинградской битве десятки тысяч солдат и офицеров были награждены орденами и медалями, а 122 человека удостоены звания Героя Советского Союза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 w:rsidRPr="00A6590E">
              <w:rPr>
                <w:rFonts w:ascii="Times New Roman" w:hAnsi="Times New Roman"/>
                <w:sz w:val="20"/>
                <w:szCs w:val="20"/>
              </w:rPr>
              <w:t>700 тысяч участников битвы награждены медалью «За оборону Сталинграда». К 20-летию победы в Великой Отечественной войне горд-герой Волгоград был награждён орденом Ленина и медалью «Золотая Звезда».</w:t>
            </w:r>
          </w:p>
          <w:p w:rsidR="006930E1" w:rsidRDefault="006930E1" w:rsidP="009C5379">
            <w:pPr>
              <w:jc w:val="center"/>
              <w:rPr>
                <w:rFonts w:ascii="Monotype Corsiva" w:hAnsi="Monotype Corsiva" w:cs="Tahoma"/>
                <w:sz w:val="20"/>
                <w:szCs w:val="20"/>
              </w:rPr>
            </w:pPr>
            <w:r w:rsidRPr="00735387">
              <w:rPr>
                <w:rFonts w:ascii="Monotype Corsiva" w:hAnsi="Monotype Corsiva" w:cs="Tahoma"/>
                <w:sz w:val="20"/>
                <w:szCs w:val="20"/>
              </w:rPr>
              <w:t xml:space="preserve">(Советская военная энциклопедия;[в 8 томах]/Пред. Гл.ред. комиссии Н.П. Огарков. </w:t>
            </w:r>
          </w:p>
          <w:p w:rsidR="006930E1" w:rsidRDefault="006930E1" w:rsidP="009C5379">
            <w:pPr>
              <w:jc w:val="center"/>
              <w:rPr>
                <w:rFonts w:ascii="Monotype Corsiva" w:hAnsi="Monotype Corsiva"/>
                <w:noProof/>
                <w:lang w:eastAsia="ru-RU"/>
              </w:rPr>
            </w:pPr>
            <w:r>
              <w:rPr>
                <w:rFonts w:ascii="Monotype Corsiva" w:hAnsi="Monotype Corsiva" w:cs="Tahoma"/>
                <w:sz w:val="20"/>
                <w:szCs w:val="20"/>
              </w:rPr>
              <w:t>– М.; Воениздат, 1979., Т.7, С.517-521</w:t>
            </w:r>
            <w:r w:rsidRPr="00735387">
              <w:rPr>
                <w:rFonts w:ascii="Monotype Corsiva" w:hAnsi="Monotype Corsiva" w:cs="Tahoma"/>
                <w:sz w:val="20"/>
                <w:szCs w:val="20"/>
              </w:rPr>
              <w:t>)</w:t>
            </w:r>
          </w:p>
        </w:tc>
      </w:tr>
      <w:tr w:rsidR="00AA29C2" w:rsidRPr="00CC1C77" w:rsidTr="00C6403B">
        <w:tblPrEx>
          <w:tblLook w:val="01E0" w:firstRow="1" w:lastRow="1" w:firstColumn="1" w:lastColumn="1" w:noHBand="0" w:noVBand="0"/>
        </w:tblPrEx>
        <w:trPr>
          <w:trHeight w:val="3843"/>
        </w:trPr>
        <w:tc>
          <w:tcPr>
            <w:tcW w:w="47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30E1" w:rsidRPr="009F6230" w:rsidRDefault="006930E1" w:rsidP="009C5379">
            <w:pPr>
              <w:rPr>
                <w:noProof/>
                <w:sz w:val="16"/>
                <w:szCs w:val="16"/>
                <w:lang w:eastAsia="ru-RU"/>
              </w:rPr>
            </w:pPr>
          </w:p>
          <w:p w:rsidR="006930E1" w:rsidRPr="00036A5E" w:rsidRDefault="006930E1" w:rsidP="009C5379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2EE1C2" wp14:editId="66EC5AA8">
                  <wp:extent cx="2894275" cy="2097261"/>
                  <wp:effectExtent l="19050" t="19050" r="20955" b="17780"/>
                  <wp:docPr id="1052" name="Рисунок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172" cy="210950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930E1" w:rsidRPr="00CC1C77" w:rsidRDefault="006930E1" w:rsidP="009C537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6930E1" w:rsidRPr="00CC1C77" w:rsidRDefault="006930E1" w:rsidP="009C5379">
            <w:pPr>
              <w:jc w:val="center"/>
              <w:textAlignment w:val="baseline"/>
              <w:rPr>
                <w:rFonts w:ascii="Tahoma" w:hAnsi="Tahoma" w:cs="Tahoma"/>
                <w:sz w:val="20"/>
                <w:szCs w:val="20"/>
              </w:rPr>
            </w:pPr>
            <w:r w:rsidRPr="00CC1C77">
              <w:rPr>
                <w:rFonts w:ascii="Tahoma" w:eastAsia="+mn-ea" w:hAnsi="Tahoma" w:cs="+mn-cs"/>
                <w:color w:val="000000"/>
                <w:kern w:val="24"/>
                <w:sz w:val="20"/>
                <w:szCs w:val="20"/>
                <w:lang w:eastAsia="ru-RU"/>
              </w:rPr>
              <w:t xml:space="preserve">Во время Сталинградской битвы самые широкие масштабы приобрело патриотическое движение по сбору средств для нужд армии. Первенство, например, в покупки боевых самолётов на собственные средства принадлежит пасечнику колхоза «Стахановец» Ново-Покровского района </w:t>
            </w:r>
            <w:r w:rsidRPr="00CC1C77">
              <w:rPr>
                <w:rFonts w:ascii="Tahoma" w:eastAsia="+mn-ea" w:hAnsi="Tahoma" w:cs="+mn-cs"/>
                <w:b/>
                <w:color w:val="FF0000"/>
                <w:kern w:val="24"/>
                <w:sz w:val="20"/>
                <w:szCs w:val="20"/>
                <w:lang w:eastAsia="ru-RU"/>
              </w:rPr>
              <w:t>Ферапонту Головатому.</w:t>
            </w:r>
            <w:r w:rsidRPr="00CC1C77">
              <w:rPr>
                <w:rFonts w:ascii="Tahoma" w:eastAsia="+mn-ea" w:hAnsi="Tahoma" w:cs="+mn-cs"/>
                <w:color w:val="000000"/>
                <w:kern w:val="24"/>
                <w:sz w:val="20"/>
                <w:szCs w:val="20"/>
                <w:lang w:eastAsia="ru-RU"/>
              </w:rPr>
              <w:t xml:space="preserve"> В середине декабря 1942 года он внёс 100 тысяч рублей и заказал на Саратовском авиазаводе самолёт ЯК-1. На фото мом</w:t>
            </w:r>
            <w:r>
              <w:rPr>
                <w:rFonts w:ascii="Tahoma" w:eastAsia="+mn-ea" w:hAnsi="Tahoma" w:cs="+mn-cs"/>
                <w:color w:val="000000"/>
                <w:kern w:val="24"/>
                <w:sz w:val="20"/>
                <w:szCs w:val="20"/>
                <w:lang w:eastAsia="ru-RU"/>
              </w:rPr>
              <w:t>ент передачи самолёта</w:t>
            </w:r>
            <w:r w:rsidRPr="00CC1C77">
              <w:rPr>
                <w:rFonts w:ascii="Tahoma" w:eastAsia="+mn-ea" w:hAnsi="Tahoma" w:cs="+mn-cs"/>
                <w:color w:val="000000"/>
                <w:kern w:val="24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ahoma" w:eastAsia="+mn-ea" w:hAnsi="Tahoma" w:cs="+mn-cs"/>
                <w:color w:val="000000"/>
                <w:kern w:val="24"/>
                <w:sz w:val="20"/>
                <w:szCs w:val="20"/>
                <w:lang w:eastAsia="ru-RU"/>
              </w:rPr>
              <w:t>майору Б.Н. Ерёмину. 44 человека в области сдали по 100 тыс. рублей и более. На средства колхозницы А.С. Селивановой приобретено 3 самолёта.</w:t>
            </w:r>
          </w:p>
        </w:tc>
      </w:tr>
      <w:tr w:rsidR="00AA29C2" w:rsidTr="00C6403B">
        <w:tblPrEx>
          <w:tblLook w:val="01E0" w:firstRow="1" w:lastRow="1" w:firstColumn="1" w:lastColumn="1" w:noHBand="0" w:noVBand="0"/>
        </w:tblPrEx>
        <w:trPr>
          <w:trHeight w:val="3381"/>
        </w:trPr>
        <w:tc>
          <w:tcPr>
            <w:tcW w:w="74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930E1" w:rsidRPr="00D17EB7" w:rsidRDefault="006930E1" w:rsidP="009C5379">
            <w:pPr>
              <w:jc w:val="center"/>
              <w:rPr>
                <w:rFonts w:ascii="Tahoma" w:hAnsi="Tahoma" w:cs="Tahoma"/>
                <w:b/>
                <w:noProof/>
                <w:color w:val="FF0000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FF0000"/>
                <w:sz w:val="36"/>
                <w:szCs w:val="36"/>
                <w:lang w:eastAsia="ru-RU"/>
              </w:rPr>
              <w:t>КАПЛУНОВ</w:t>
            </w:r>
          </w:p>
          <w:p w:rsidR="006930E1" w:rsidRPr="00D17EB7" w:rsidRDefault="006930E1" w:rsidP="009C5379">
            <w:pPr>
              <w:jc w:val="center"/>
              <w:rPr>
                <w:rFonts w:ascii="Tahoma" w:hAnsi="Tahoma" w:cs="Tahoma"/>
                <w:b/>
                <w:noProof/>
                <w:color w:val="FF0000"/>
                <w:sz w:val="32"/>
                <w:szCs w:val="32"/>
                <w:lang w:eastAsia="ru-RU"/>
              </w:rPr>
            </w:pPr>
            <w:r w:rsidRPr="00D17EB7">
              <w:rPr>
                <w:rFonts w:ascii="Tahoma" w:hAnsi="Tahoma" w:cs="Tahoma"/>
                <w:b/>
                <w:noProof/>
                <w:color w:val="FF0000"/>
                <w:sz w:val="32"/>
                <w:szCs w:val="32"/>
                <w:lang w:eastAsia="ru-RU"/>
              </w:rPr>
              <w:t>Илья Макарович</w:t>
            </w:r>
          </w:p>
          <w:p w:rsidR="006930E1" w:rsidRDefault="006930E1" w:rsidP="009C5379">
            <w:pPr>
              <w:jc w:val="center"/>
              <w:rPr>
                <w:rFonts w:ascii="Monotype Corsiva" w:hAnsi="Monotype Corsiva"/>
                <w:noProof/>
                <w:sz w:val="28"/>
                <w:szCs w:val="28"/>
                <w:lang w:eastAsia="ru-RU"/>
              </w:rPr>
            </w:pPr>
            <w:r w:rsidRPr="00D17EB7">
              <w:rPr>
                <w:rFonts w:ascii="Monotype Corsiva" w:hAnsi="Monotype Corsiva"/>
                <w:noProof/>
                <w:sz w:val="20"/>
                <w:szCs w:val="20"/>
                <w:lang w:eastAsia="ru-RU"/>
              </w:rPr>
              <w:t>гвардии рядовой, бронебойщик 260-го гвардейского стрелкового полка 86-й гвардейской стрелковой дивизии, родился в 1918 году в д. Чапушке Аркадакского района, в семье крестьянина</w:t>
            </w:r>
            <w:r>
              <w:rPr>
                <w:rFonts w:ascii="Monotype Corsiva" w:hAnsi="Monotype Corsiva"/>
                <w:noProof/>
                <w:sz w:val="28"/>
                <w:szCs w:val="28"/>
                <w:lang w:eastAsia="ru-RU"/>
              </w:rPr>
              <w:t>.</w:t>
            </w:r>
          </w:p>
          <w:p w:rsidR="006930E1" w:rsidRDefault="006930E1" w:rsidP="009C5379">
            <w:pPr>
              <w:spacing w:line="240" w:lineRule="atLeast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38211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В середине декабря 1942 года обстановка под Сталинградом была напряжённой. Окружённая нашими войсками 6-я фашистская армия продолжала сопротивляться.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Под хутором Верхне-Кумским путь врагу преградил полк, в котором служил Илья Каплунов.18 декабря пытаясь вырваться из окружения немцы бросили в прорыв последний свой резерв – 17-ю танковую дивизию и 65-й батальон тяжёлых новейших танков «Тигр». Оставшись одним живым из роты Илья Каплунов в неравном бою уничтожил 9 танков противника.</w:t>
            </w:r>
          </w:p>
          <w:p w:rsidR="006930E1" w:rsidRDefault="006930E1" w:rsidP="009C5379">
            <w:pPr>
              <w:spacing w:line="240" w:lineRule="atLeast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За этот подвиг 26 октября 1943 года Илье Каплунову было присвоено звание Героя Советского Союза посмертно.</w:t>
            </w:r>
          </w:p>
          <w:p w:rsidR="006930E1" w:rsidRPr="00382118" w:rsidRDefault="006930E1" w:rsidP="009C5379">
            <w:pPr>
              <w:spacing w:line="240" w:lineRule="atLeast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16869">
              <w:rPr>
                <w:rFonts w:ascii="Monotype Corsiva" w:hAnsi="Monotype Corsiva" w:cs="Tahoma"/>
                <w:sz w:val="20"/>
                <w:szCs w:val="20"/>
              </w:rPr>
              <w:t>Румянцев Н.М. Люди легендарного подвига. Краткая биография и описание подвигов Героев Советского Союза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-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тех. кто родился, жил и живёт в Саратовской области. Саратов, Приволж. Кн. Изд. 1968. С.</w:t>
            </w:r>
            <w:r>
              <w:rPr>
                <w:rFonts w:ascii="Monotype Corsiva" w:hAnsi="Monotype Corsiva" w:cs="Tahoma"/>
                <w:sz w:val="20"/>
                <w:szCs w:val="20"/>
              </w:rPr>
              <w:t xml:space="preserve"> 204-205</w:t>
            </w:r>
            <w:r w:rsidRPr="00E16869">
              <w:rPr>
                <w:rFonts w:ascii="Monotype Corsiva" w:hAnsi="Monotype Corsiva" w:cs="Tahoma"/>
                <w:sz w:val="20"/>
                <w:szCs w:val="20"/>
              </w:rPr>
              <w:t>.</w:t>
            </w:r>
          </w:p>
        </w:tc>
        <w:tc>
          <w:tcPr>
            <w:tcW w:w="32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30E1" w:rsidRDefault="006930E1" w:rsidP="009C537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2DC762" wp14:editId="3B9956C7">
                  <wp:extent cx="2155687" cy="3751218"/>
                  <wp:effectExtent l="19050" t="19050" r="16510" b="20955"/>
                  <wp:docPr id="1053" name="Рисунок 1053" descr="Копия Сталинградская бит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Копия Сталинградская бит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777" cy="375659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C7B" w:rsidRDefault="00B50C7B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166"/>
        <w:gridCol w:w="5358"/>
      </w:tblGrid>
      <w:tr w:rsidR="006930E1" w:rsidTr="00C6403B">
        <w:trPr>
          <w:trHeight w:val="2535"/>
        </w:trPr>
        <w:tc>
          <w:tcPr>
            <w:tcW w:w="5098" w:type="dxa"/>
          </w:tcPr>
          <w:p w:rsidR="006930E1" w:rsidRDefault="006930E1" w:rsidP="009C53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6930E1" w:rsidRDefault="006930E1" w:rsidP="009C53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6930E1" w:rsidRPr="00EA2082" w:rsidRDefault="006930E1" w:rsidP="009C53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vertAlign w:val="subscript"/>
                <w:lang w:eastAsia="x-none" w:bidi="x-none"/>
              </w:rPr>
            </w:pPr>
          </w:p>
          <w:p w:rsidR="006930E1" w:rsidRDefault="006930E1" w:rsidP="009C5379">
            <w:r>
              <w:rPr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490DE607" wp14:editId="25ADDA84">
                  <wp:extent cx="3108960" cy="2088420"/>
                  <wp:effectExtent l="19050" t="19050" r="15240" b="26670"/>
                  <wp:docPr id="1054" name="Рисунок 1054" descr="0018 30х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0018 30х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082" cy="2093204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8" w:type="dxa"/>
          </w:tcPr>
          <w:p w:rsidR="006930E1" w:rsidRDefault="006930E1" w:rsidP="009C5379">
            <w:pPr>
              <w:jc w:val="center"/>
              <w:rPr>
                <w:rFonts w:ascii="Tahoma" w:hAnsi="Tahoma" w:cs="Tahoma"/>
                <w:b/>
                <w:color w:val="FF0000"/>
                <w:sz w:val="32"/>
                <w:szCs w:val="32"/>
              </w:rPr>
            </w:pPr>
            <w:r w:rsidRPr="00AD34FB">
              <w:rPr>
                <w:rFonts w:ascii="Tahoma" w:hAnsi="Tahoma" w:cs="Tahoma"/>
                <w:b/>
                <w:color w:val="FF0000"/>
                <w:sz w:val="32"/>
                <w:szCs w:val="32"/>
              </w:rPr>
              <w:t xml:space="preserve">Саратов </w:t>
            </w:r>
            <w:r>
              <w:rPr>
                <w:rFonts w:ascii="Tahoma" w:hAnsi="Tahoma" w:cs="Tahoma"/>
                <w:b/>
                <w:color w:val="FF0000"/>
                <w:sz w:val="32"/>
                <w:szCs w:val="32"/>
              </w:rPr>
              <w:t>–</w:t>
            </w:r>
            <w:r w:rsidRPr="00AD34FB">
              <w:rPr>
                <w:rFonts w:ascii="Tahoma" w:hAnsi="Tahoma" w:cs="Tahoma"/>
                <w:b/>
                <w:color w:val="FF0000"/>
                <w:sz w:val="32"/>
                <w:szCs w:val="32"/>
              </w:rPr>
              <w:t xml:space="preserve"> госпиталь</w:t>
            </w:r>
          </w:p>
          <w:p w:rsidR="006930E1" w:rsidRPr="004A671C" w:rsidRDefault="006930E1" w:rsidP="009C5379">
            <w:pPr>
              <w:jc w:val="center"/>
              <w:rPr>
                <w:rFonts w:ascii="Tahoma" w:hAnsi="Tahoma" w:cs="Tahoma"/>
                <w:b/>
                <w:color w:val="FF0000"/>
                <w:sz w:val="16"/>
                <w:szCs w:val="16"/>
              </w:rPr>
            </w:pPr>
          </w:p>
          <w:p w:rsidR="006930E1" w:rsidRPr="00EA2082" w:rsidRDefault="006930E1" w:rsidP="009C537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EA2082">
              <w:rPr>
                <w:rFonts w:ascii="Tahoma" w:hAnsi="Tahoma" w:cs="Tahoma"/>
                <w:sz w:val="20"/>
                <w:szCs w:val="20"/>
              </w:rPr>
              <w:t>Саратов 1942 года один сплошной госпиталь, куда из Сталинграда доставляли раненых. Все школы и другие общественные здания были превращены в госпитали, были даже полевые госпитали за городом, были госпитали и в других городах области. Всего более 90 госпиталей на территории Саратовской области. На одного врача приходилось по сто и даже 200 раненых. Всего за годы войны в госпиталях Саратова и области вылечилось около 300 тысяч человек.</w:t>
            </w:r>
          </w:p>
        </w:tc>
      </w:tr>
    </w:tbl>
    <w:p w:rsidR="00B50C7B" w:rsidRDefault="00B50C7B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682" w:type="dxa"/>
        <w:tblLayout w:type="fixed"/>
        <w:tblLook w:val="01E0" w:firstRow="1" w:lastRow="1" w:firstColumn="1" w:lastColumn="1" w:noHBand="0" w:noVBand="0"/>
      </w:tblPr>
      <w:tblGrid>
        <w:gridCol w:w="1951"/>
        <w:gridCol w:w="6691"/>
        <w:gridCol w:w="2040"/>
      </w:tblGrid>
      <w:tr w:rsidR="009C5379" w:rsidRPr="009C5379" w:rsidTr="00C6403B">
        <w:trPr>
          <w:trHeight w:val="2456"/>
        </w:trPr>
        <w:tc>
          <w:tcPr>
            <w:tcW w:w="1951" w:type="dxa"/>
          </w:tcPr>
          <w:p w:rsidR="009C5379" w:rsidRPr="009C5379" w:rsidRDefault="009C5379" w:rsidP="009C537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9C5379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1D8D06BA" wp14:editId="034EB326">
                  <wp:extent cx="1027430" cy="1626235"/>
                  <wp:effectExtent l="0" t="0" r="1270" b="0"/>
                  <wp:docPr id="1059" name="Рисунок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430" cy="162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1" w:type="dxa"/>
          </w:tcPr>
          <w:p w:rsidR="009C5379" w:rsidRPr="009C5379" w:rsidRDefault="009C5379" w:rsidP="009C5379">
            <w:pPr>
              <w:spacing w:after="0" w:line="240" w:lineRule="auto"/>
              <w:jc w:val="center"/>
              <w:rPr>
                <w:rFonts w:ascii="Tahoma" w:eastAsia="Calibri" w:hAnsi="Tahoma" w:cs="Tahoma"/>
                <w:b/>
                <w:color w:val="FF0000"/>
                <w:sz w:val="32"/>
                <w:szCs w:val="32"/>
              </w:rPr>
            </w:pPr>
            <w:r w:rsidRPr="009C5379">
              <w:rPr>
                <w:rFonts w:ascii="Tahoma" w:eastAsia="Calibri" w:hAnsi="Tahoma" w:cs="Tahoma"/>
                <w:b/>
                <w:color w:val="FF0000"/>
                <w:sz w:val="32"/>
                <w:szCs w:val="32"/>
              </w:rPr>
              <w:t xml:space="preserve">МАРЕСЕВА </w:t>
            </w:r>
          </w:p>
          <w:p w:rsidR="009C5379" w:rsidRPr="009C5379" w:rsidRDefault="009C5379" w:rsidP="009C5379">
            <w:pPr>
              <w:spacing w:after="0" w:line="240" w:lineRule="auto"/>
              <w:jc w:val="center"/>
              <w:rPr>
                <w:rFonts w:ascii="Tahoma" w:eastAsia="Calibri" w:hAnsi="Tahoma" w:cs="Tahoma"/>
                <w:b/>
                <w:color w:val="FF0000"/>
                <w:sz w:val="32"/>
                <w:szCs w:val="32"/>
              </w:rPr>
            </w:pPr>
            <w:r w:rsidRPr="009C5379">
              <w:rPr>
                <w:rFonts w:ascii="Tahoma" w:eastAsia="Calibri" w:hAnsi="Tahoma" w:cs="Tahoma"/>
                <w:b/>
                <w:color w:val="FF0000"/>
                <w:sz w:val="32"/>
                <w:szCs w:val="32"/>
              </w:rPr>
              <w:t xml:space="preserve">Зинаида Ивановна </w:t>
            </w:r>
          </w:p>
          <w:p w:rsidR="009C5379" w:rsidRPr="009C5379" w:rsidRDefault="009C5379" w:rsidP="009C5379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9C5379">
              <w:rPr>
                <w:rFonts w:ascii="Tahoma" w:eastAsia="Calibri" w:hAnsi="Tahoma" w:cs="Tahoma"/>
                <w:sz w:val="20"/>
                <w:szCs w:val="20"/>
              </w:rPr>
              <w:t>(1923 – 1943),</w:t>
            </w:r>
          </w:p>
          <w:p w:rsidR="009C5379" w:rsidRPr="009C5379" w:rsidRDefault="009C5379" w:rsidP="009C5379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9C5379">
              <w:rPr>
                <w:rFonts w:ascii="Tahoma" w:eastAsia="Calibri" w:hAnsi="Tahoma" w:cs="Tahoma"/>
                <w:sz w:val="20"/>
                <w:szCs w:val="20"/>
              </w:rPr>
              <w:t xml:space="preserve"> Герой Советского Союза. </w:t>
            </w:r>
          </w:p>
          <w:p w:rsidR="009C5379" w:rsidRPr="009C5379" w:rsidRDefault="009C5379" w:rsidP="009C5379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9C5379">
              <w:rPr>
                <w:rFonts w:ascii="Tahoma" w:eastAsia="Calibri" w:hAnsi="Tahoma" w:cs="Tahoma"/>
                <w:sz w:val="20"/>
                <w:szCs w:val="20"/>
              </w:rPr>
              <w:t>Уроженка Вольского района Саратовской области.</w:t>
            </w:r>
          </w:p>
          <w:p w:rsidR="009C5379" w:rsidRPr="009C5379" w:rsidRDefault="009C5379" w:rsidP="009C5379">
            <w:pPr>
              <w:spacing w:after="0" w:line="240" w:lineRule="auto"/>
              <w:jc w:val="center"/>
              <w:rPr>
                <w:rFonts w:ascii="Tahoma" w:eastAsia="Calibri" w:hAnsi="Tahoma" w:cs="Tahoma"/>
                <w:sz w:val="20"/>
                <w:szCs w:val="20"/>
              </w:rPr>
            </w:pPr>
            <w:r w:rsidRPr="009C5379">
              <w:rPr>
                <w:rFonts w:ascii="Tahoma" w:eastAsia="Calibri" w:hAnsi="Tahoma" w:cs="Tahoma"/>
                <w:sz w:val="20"/>
                <w:szCs w:val="20"/>
              </w:rPr>
              <w:t xml:space="preserve">Старший сержант медслужбы. </w:t>
            </w:r>
          </w:p>
          <w:p w:rsidR="009C5379" w:rsidRPr="009C5379" w:rsidRDefault="009C5379" w:rsidP="009C537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C5379">
              <w:rPr>
                <w:rFonts w:ascii="Tahoma" w:eastAsia="Calibri" w:hAnsi="Tahoma" w:cs="Tahoma"/>
                <w:sz w:val="20"/>
                <w:szCs w:val="20"/>
              </w:rPr>
              <w:t xml:space="preserve">Погибла при переправе раненых через реку Северный Донец летом 1943 года.  </w:t>
            </w:r>
          </w:p>
          <w:p w:rsidR="009C5379" w:rsidRPr="009C5379" w:rsidRDefault="009C5379" w:rsidP="009C5379">
            <w:pPr>
              <w:spacing w:after="0" w:line="240" w:lineRule="auto"/>
              <w:jc w:val="center"/>
              <w:rPr>
                <w:rFonts w:ascii="Tahoma" w:eastAsia="Calibri" w:hAnsi="Tahoma" w:cs="Tahoma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040" w:type="dxa"/>
          </w:tcPr>
          <w:p w:rsidR="009C5379" w:rsidRPr="009C5379" w:rsidRDefault="009C5379" w:rsidP="009C5379">
            <w:pPr>
              <w:spacing w:after="0" w:line="240" w:lineRule="auto"/>
              <w:jc w:val="right"/>
              <w:rPr>
                <w:rFonts w:ascii="Calibri" w:eastAsia="Calibri" w:hAnsi="Calibri" w:cs="Times New Roman"/>
              </w:rPr>
            </w:pPr>
            <w:r w:rsidRPr="009C5379">
              <w:rPr>
                <w:rFonts w:ascii="Tahoma" w:eastAsia="Calibri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4647C518" wp14:editId="3F6BBC4D">
                  <wp:extent cx="1101725" cy="1412875"/>
                  <wp:effectExtent l="19050" t="19050" r="22225" b="15875"/>
                  <wp:docPr id="1058" name="Рисунок 1058" descr="Люди легенд подвиг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Люди легенд подвиг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725" cy="1412875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5379" w:rsidRDefault="009C5379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97"/>
        <w:gridCol w:w="5812"/>
        <w:gridCol w:w="1586"/>
      </w:tblGrid>
      <w:tr w:rsidR="009C5379" w:rsidRPr="009C5379" w:rsidTr="00C6403B">
        <w:trPr>
          <w:trHeight w:val="1965"/>
        </w:trPr>
        <w:tc>
          <w:tcPr>
            <w:tcW w:w="3397" w:type="dxa"/>
            <w:tcBorders>
              <w:top w:val="nil"/>
              <w:left w:val="nil"/>
              <w:bottom w:val="nil"/>
              <w:right w:val="nil"/>
            </w:tcBorders>
          </w:tcPr>
          <w:p w:rsidR="009C5379" w:rsidRPr="009C5379" w:rsidRDefault="009C5379" w:rsidP="009C5379">
            <w:pPr>
              <w:spacing w:after="0" w:line="240" w:lineRule="auto"/>
              <w:rPr>
                <w:rFonts w:ascii="Tahoma" w:eastAsia="Calibri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 w:rsidRPr="009C5379">
              <w:rPr>
                <w:rFonts w:ascii="Tahoma" w:eastAsia="Calibri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drawing>
                <wp:inline distT="0" distB="0" distL="0" distR="0" wp14:anchorId="60C3DEFF" wp14:editId="554ED20C">
                  <wp:extent cx="2035534" cy="1473452"/>
                  <wp:effectExtent l="19050" t="19050" r="22225" b="12700"/>
                  <wp:docPr id="1063" name="Рисунок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120" cy="1478943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top w:val="nil"/>
              <w:left w:val="nil"/>
              <w:bottom w:val="nil"/>
              <w:right w:val="nil"/>
            </w:tcBorders>
          </w:tcPr>
          <w:p w:rsidR="009C5379" w:rsidRPr="009C5379" w:rsidRDefault="009C5379" w:rsidP="009C5379">
            <w:pPr>
              <w:tabs>
                <w:tab w:val="left" w:pos="98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9C5379" w:rsidRPr="009C5379" w:rsidRDefault="009C5379" w:rsidP="009C5379">
            <w:pPr>
              <w:tabs>
                <w:tab w:val="left" w:pos="980"/>
              </w:tabs>
              <w:spacing w:after="0" w:line="240" w:lineRule="auto"/>
              <w:jc w:val="center"/>
              <w:rPr>
                <w:rFonts w:ascii="Tahoma" w:eastAsia="Calibri" w:hAnsi="Tahoma" w:cs="Tahoma"/>
                <w:b/>
                <w:sz w:val="32"/>
                <w:szCs w:val="32"/>
                <w:lang w:eastAsia="ru-RU"/>
              </w:rPr>
            </w:pPr>
            <w:r w:rsidRPr="009C5379">
              <w:rPr>
                <w:rFonts w:ascii="Tahoma" w:eastAsia="Calibri" w:hAnsi="Tahoma" w:cs="Tahoma"/>
                <w:b/>
                <w:sz w:val="32"/>
                <w:szCs w:val="32"/>
                <w:lang w:eastAsia="ru-RU"/>
              </w:rPr>
              <w:t>26 января</w:t>
            </w:r>
          </w:p>
          <w:p w:rsidR="009C5379" w:rsidRPr="009C5379" w:rsidRDefault="009C5379" w:rsidP="009C5379">
            <w:pPr>
              <w:tabs>
                <w:tab w:val="left" w:pos="98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9C5379" w:rsidRPr="00B81F20" w:rsidRDefault="00B81F20" w:rsidP="009C5379">
            <w:pPr>
              <w:tabs>
                <w:tab w:val="left" w:pos="980"/>
              </w:tabs>
              <w:spacing w:after="0" w:line="240" w:lineRule="auto"/>
              <w:jc w:val="center"/>
              <w:rPr>
                <w:rFonts w:ascii="Tahoma" w:eastAsia="Calibri" w:hAnsi="Tahoma" w:cs="Tahoma"/>
                <w:b/>
                <w:sz w:val="28"/>
                <w:szCs w:val="28"/>
                <w:lang w:eastAsia="ru-RU"/>
              </w:rPr>
            </w:pPr>
            <w:r w:rsidRPr="009C5379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B81F20">
              <w:rPr>
                <w:rFonts w:ascii="Tahoma" w:eastAsia="Calibri" w:hAnsi="Tahoma" w:cs="Tahoma"/>
                <w:b/>
                <w:sz w:val="28"/>
                <w:szCs w:val="28"/>
                <w:lang w:eastAsia="ru-RU"/>
              </w:rPr>
              <w:t>В Саратовской тюрьме скончался академик Н.И. Вавилов</w:t>
            </w:r>
          </w:p>
          <w:p w:rsidR="009C5379" w:rsidRPr="00B81F20" w:rsidRDefault="009C5379" w:rsidP="009C5379">
            <w:pPr>
              <w:spacing w:after="0" w:line="240" w:lineRule="auto"/>
              <w:jc w:val="center"/>
              <w:rPr>
                <w:rFonts w:ascii="Tahoma" w:eastAsia="Calibri" w:hAnsi="Tahoma" w:cs="Tahoma"/>
                <w:noProof/>
                <w:sz w:val="20"/>
                <w:szCs w:val="20"/>
                <w:lang w:eastAsia="ru-RU"/>
              </w:rPr>
            </w:pPr>
            <w:r w:rsidRPr="00B81F20">
              <w:rPr>
                <w:rFonts w:ascii="Tahoma" w:eastAsia="Calibri" w:hAnsi="Tahoma" w:cs="Tahoma"/>
                <w:sz w:val="20"/>
                <w:szCs w:val="20"/>
                <w:lang w:eastAsia="ru-RU"/>
              </w:rPr>
              <w:t>Умер от дистрофии</w:t>
            </w:r>
          </w:p>
        </w:tc>
        <w:tc>
          <w:tcPr>
            <w:tcW w:w="1586" w:type="dxa"/>
            <w:tcBorders>
              <w:top w:val="nil"/>
              <w:left w:val="nil"/>
              <w:bottom w:val="nil"/>
              <w:right w:val="nil"/>
            </w:tcBorders>
          </w:tcPr>
          <w:p w:rsidR="009C5379" w:rsidRPr="009C5379" w:rsidRDefault="009C5379" w:rsidP="009C5379">
            <w:pPr>
              <w:spacing w:after="0" w:line="240" w:lineRule="auto"/>
              <w:jc w:val="right"/>
              <w:rPr>
                <w:rFonts w:ascii="Tahoma" w:eastAsia="Calibri" w:hAnsi="Tahoma" w:cs="Tahoma"/>
                <w:sz w:val="36"/>
                <w:szCs w:val="36"/>
              </w:rPr>
            </w:pPr>
            <w:r w:rsidRPr="009C5379">
              <w:rPr>
                <w:rFonts w:ascii="Tahoma" w:eastAsia="Calibri" w:hAnsi="Tahoma" w:cs="Tahoma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4BDD0866" wp14:editId="79981C6C">
                  <wp:extent cx="812813" cy="1264257"/>
                  <wp:effectExtent l="19050" t="19050" r="25400" b="12700"/>
                  <wp:docPr id="1062" name="Рисунок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386" cy="126981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152" w:rsidRPr="002A6152" w:rsidTr="00C6403B">
        <w:trPr>
          <w:trHeight w:val="1965"/>
        </w:trPr>
        <w:tc>
          <w:tcPr>
            <w:tcW w:w="1079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10173" w:type="dxa"/>
              <w:tblLayout w:type="fixed"/>
              <w:tblLook w:val="01E0" w:firstRow="1" w:lastRow="1" w:firstColumn="1" w:lastColumn="1" w:noHBand="0" w:noVBand="0"/>
            </w:tblPr>
            <w:tblGrid>
              <w:gridCol w:w="6771"/>
              <w:gridCol w:w="3402"/>
            </w:tblGrid>
            <w:tr w:rsidR="002A6152" w:rsidRPr="002A6152" w:rsidTr="00332A45">
              <w:trPr>
                <w:trHeight w:val="3381"/>
              </w:trPr>
              <w:tc>
                <w:tcPr>
                  <w:tcW w:w="6771" w:type="dxa"/>
                </w:tcPr>
                <w:p w:rsidR="002A6152" w:rsidRPr="002A6152" w:rsidRDefault="002A6152" w:rsidP="002A6152">
                  <w:pPr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 w:rsidRPr="002A6152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D5F38C6" wp14:editId="2911DB86">
                        <wp:extent cx="3855384" cy="2306423"/>
                        <wp:effectExtent l="0" t="0" r="0" b="0"/>
                        <wp:docPr id="1069" name="Рисунок 10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63314" cy="23111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02" w:type="dxa"/>
                </w:tcPr>
                <w:p w:rsidR="002A6152" w:rsidRPr="002A6152" w:rsidRDefault="002A6152" w:rsidP="002A6152">
                  <w:pPr>
                    <w:jc w:val="center"/>
                    <w:rPr>
                      <w:rFonts w:ascii="Tahoma" w:hAnsi="Tahoma" w:cs="Tahoma"/>
                      <w:b/>
                      <w:color w:val="FF0000"/>
                      <w:sz w:val="24"/>
                      <w:szCs w:val="24"/>
                    </w:rPr>
                  </w:pPr>
                  <w:r w:rsidRPr="002A6152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D1F641F" wp14:editId="2850B4D5">
                        <wp:extent cx="1664142" cy="2248534"/>
                        <wp:effectExtent l="0" t="0" r="0" b="0"/>
                        <wp:docPr id="1068" name="Рисунок 10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2144" cy="22593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A6152" w:rsidRPr="002A6152" w:rsidRDefault="002A6152" w:rsidP="002A6152">
            <w:pPr>
              <w:spacing w:after="0" w:line="240" w:lineRule="auto"/>
              <w:jc w:val="center"/>
              <w:rPr>
                <w:rFonts w:ascii="Tahoma" w:eastAsia="Calibri" w:hAnsi="Tahoma" w:cs="Tahoma"/>
                <w:noProof/>
                <w:sz w:val="24"/>
                <w:szCs w:val="24"/>
              </w:rPr>
            </w:pPr>
            <w:r w:rsidRPr="002A6152">
              <w:rPr>
                <w:rFonts w:ascii="Tahoma" w:eastAsia="Calibri" w:hAnsi="Tahoma" w:cs="Tahoma"/>
                <w:noProof/>
                <w:sz w:val="24"/>
                <w:szCs w:val="24"/>
              </w:rPr>
              <w:t>8 мая 1945 года в 22:43</w:t>
            </w:r>
            <w:r w:rsidR="00B81F20" w:rsidRPr="00B81F20">
              <w:rPr>
                <w:rFonts w:ascii="Tahoma" w:eastAsia="Calibri" w:hAnsi="Tahoma" w:cs="Tahoma"/>
                <w:noProof/>
                <w:sz w:val="24"/>
                <w:szCs w:val="24"/>
              </w:rPr>
              <w:t xml:space="preserve"> </w:t>
            </w:r>
            <w:r w:rsidRPr="002A6152">
              <w:rPr>
                <w:rFonts w:ascii="Tahoma" w:eastAsia="Calibri" w:hAnsi="Tahoma" w:cs="Tahoma"/>
                <w:noProof/>
                <w:sz w:val="24"/>
                <w:szCs w:val="24"/>
              </w:rPr>
              <w:t>по центральноевропейскому времени</w:t>
            </w:r>
          </w:p>
          <w:p w:rsidR="002A6152" w:rsidRPr="002A6152" w:rsidRDefault="002A6152" w:rsidP="002A6152">
            <w:pPr>
              <w:spacing w:after="0" w:line="240" w:lineRule="auto"/>
              <w:jc w:val="center"/>
              <w:rPr>
                <w:rFonts w:ascii="Tahoma" w:eastAsia="Calibri" w:hAnsi="Tahoma" w:cs="Tahoma"/>
                <w:noProof/>
                <w:sz w:val="24"/>
                <w:szCs w:val="24"/>
              </w:rPr>
            </w:pPr>
            <w:r w:rsidRPr="002A6152">
              <w:rPr>
                <w:rFonts w:ascii="Tahoma" w:eastAsia="Calibri" w:hAnsi="Tahoma" w:cs="Tahoma"/>
                <w:noProof/>
                <w:sz w:val="24"/>
                <w:szCs w:val="24"/>
              </w:rPr>
              <w:t>(9 мая в 0:43 по московскому времени)</w:t>
            </w:r>
            <w:r w:rsidR="00B81F20" w:rsidRPr="00B81F20">
              <w:rPr>
                <w:rFonts w:ascii="Tahoma" w:eastAsia="Calibri" w:hAnsi="Tahoma" w:cs="Tahoma"/>
                <w:noProof/>
                <w:sz w:val="24"/>
                <w:szCs w:val="24"/>
              </w:rPr>
              <w:t xml:space="preserve"> </w:t>
            </w:r>
            <w:r w:rsidRPr="002A6152">
              <w:rPr>
                <w:rFonts w:ascii="Tahoma" w:eastAsia="Calibri" w:hAnsi="Tahoma" w:cs="Tahoma"/>
                <w:noProof/>
                <w:sz w:val="24"/>
                <w:szCs w:val="24"/>
              </w:rPr>
              <w:t>в берлинском предместье Карлсхорст</w:t>
            </w:r>
          </w:p>
          <w:p w:rsidR="002A6152" w:rsidRPr="002A6152" w:rsidRDefault="002A6152" w:rsidP="002A6152">
            <w:pPr>
              <w:spacing w:after="0" w:line="240" w:lineRule="auto"/>
              <w:jc w:val="center"/>
              <w:rPr>
                <w:rFonts w:ascii="Tahoma" w:eastAsia="Calibri" w:hAnsi="Tahoma" w:cs="Tahoma"/>
                <w:noProof/>
                <w:sz w:val="24"/>
                <w:szCs w:val="24"/>
              </w:rPr>
            </w:pPr>
            <w:r w:rsidRPr="002A6152">
              <w:rPr>
                <w:rFonts w:ascii="Tahoma" w:eastAsia="Calibri" w:hAnsi="Tahoma" w:cs="Tahoma"/>
                <w:noProof/>
                <w:sz w:val="24"/>
                <w:szCs w:val="24"/>
              </w:rPr>
              <w:t>генерал-фельдмаршал Вильгельм Кейтель подписал</w:t>
            </w:r>
          </w:p>
          <w:p w:rsidR="002A6152" w:rsidRPr="002A6152" w:rsidRDefault="002A6152" w:rsidP="002A6152">
            <w:pPr>
              <w:spacing w:after="0" w:line="240" w:lineRule="auto"/>
              <w:jc w:val="center"/>
              <w:rPr>
                <w:rFonts w:ascii="Tahoma" w:eastAsia="Calibri" w:hAnsi="Tahoma" w:cs="Tahoma"/>
                <w:noProof/>
                <w:sz w:val="24"/>
                <w:szCs w:val="24"/>
              </w:rPr>
            </w:pPr>
            <w:r w:rsidRPr="002A6152">
              <w:rPr>
                <w:rFonts w:ascii="Tahoma" w:eastAsia="Calibri" w:hAnsi="Tahoma" w:cs="Tahoma"/>
                <w:noProof/>
                <w:sz w:val="24"/>
                <w:szCs w:val="24"/>
              </w:rPr>
              <w:t>Акт о безоговорочной капитуляции Германии.</w:t>
            </w:r>
          </w:p>
          <w:p w:rsidR="002A6152" w:rsidRPr="002A6152" w:rsidRDefault="002A6152" w:rsidP="002A6152">
            <w:pPr>
              <w:spacing w:after="0" w:line="240" w:lineRule="auto"/>
              <w:jc w:val="center"/>
              <w:rPr>
                <w:rFonts w:ascii="Tahoma" w:eastAsia="Calibri" w:hAnsi="Tahoma" w:cs="Tahoma"/>
                <w:noProof/>
                <w:sz w:val="24"/>
                <w:szCs w:val="24"/>
              </w:rPr>
            </w:pPr>
            <w:r w:rsidRPr="002A6152">
              <w:rPr>
                <w:rFonts w:ascii="Tahoma" w:eastAsia="Calibri" w:hAnsi="Tahoma" w:cs="Tahoma"/>
                <w:noProof/>
                <w:sz w:val="24"/>
                <w:szCs w:val="24"/>
              </w:rPr>
              <w:t>Безоговорочную капитуляцию приняли маршал Жуков и заместитель главнокомандующего союзными экспедиционными силами Теддер.</w:t>
            </w:r>
          </w:p>
          <w:p w:rsidR="002A6152" w:rsidRPr="002A6152" w:rsidRDefault="002A6152" w:rsidP="002A6152">
            <w:pPr>
              <w:spacing w:after="0" w:line="240" w:lineRule="auto"/>
              <w:jc w:val="center"/>
              <w:rPr>
                <w:rFonts w:ascii="Tahoma" w:eastAsia="Calibri" w:hAnsi="Tahoma" w:cs="Tahoma"/>
                <w:noProof/>
                <w:sz w:val="24"/>
                <w:szCs w:val="24"/>
              </w:rPr>
            </w:pPr>
            <w:r w:rsidRPr="002A6152">
              <w:rPr>
                <w:rFonts w:ascii="Tahoma" w:eastAsia="Calibri" w:hAnsi="Tahoma" w:cs="Tahoma"/>
                <w:noProof/>
                <w:sz w:val="24"/>
                <w:szCs w:val="24"/>
              </w:rPr>
              <w:t>День освобождения Германии от гитлеровского фашизма.</w:t>
            </w:r>
          </w:p>
        </w:tc>
      </w:tr>
    </w:tbl>
    <w:tbl>
      <w:tblPr>
        <w:tblStyle w:val="a8"/>
        <w:tblW w:w="107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96"/>
        <w:gridCol w:w="4372"/>
      </w:tblGrid>
      <w:tr w:rsidR="00663FC1" w:rsidTr="00C6403B">
        <w:tc>
          <w:tcPr>
            <w:tcW w:w="6396" w:type="dxa"/>
          </w:tcPr>
          <w:p w:rsidR="00663FC1" w:rsidRDefault="00232736" w:rsidP="009C537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3D4921" wp14:editId="4450B431">
                  <wp:extent cx="3840480" cy="2613677"/>
                  <wp:effectExtent l="0" t="0" r="7620" b="0"/>
                  <wp:docPr id="37900" name="Рисунок 37900" descr="https://transphoto.org/photo/12/82/00/1282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ransphoto.org/photo/12/82/00/1282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103" cy="2639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2" w:type="dxa"/>
          </w:tcPr>
          <w:p w:rsidR="008F4ED1" w:rsidRDefault="008F4ED1" w:rsidP="00663FC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663FC1" w:rsidRPr="00232736" w:rsidRDefault="00663FC1" w:rsidP="00663FC1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232736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</w:t>
            </w:r>
            <w:r w:rsidR="0096037F" w:rsidRPr="00232736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52</w:t>
            </w:r>
          </w:p>
          <w:p w:rsidR="00663FC1" w:rsidRPr="0096037F" w:rsidRDefault="0096037F" w:rsidP="00742FD2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 w:rsidRPr="00232736"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  <w:t>В Саратове появился первый троллейбусный маршрут</w:t>
            </w:r>
          </w:p>
        </w:tc>
      </w:tr>
    </w:tbl>
    <w:p w:rsidR="00663FC1" w:rsidRDefault="00663FC1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56"/>
        <w:gridCol w:w="8400"/>
      </w:tblGrid>
      <w:tr w:rsidR="00482267" w:rsidTr="00C6403B">
        <w:tc>
          <w:tcPr>
            <w:tcW w:w="2056" w:type="dxa"/>
          </w:tcPr>
          <w:p w:rsidR="00A112C0" w:rsidRDefault="00A112C0" w:rsidP="0096037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482267" w:rsidRPr="00482267" w:rsidRDefault="00482267" w:rsidP="0096037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482267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1956</w:t>
            </w:r>
          </w:p>
          <w:p w:rsidR="00482267" w:rsidRPr="00482267" w:rsidRDefault="00482267" w:rsidP="0096037F">
            <w:pPr>
              <w:jc w:val="center"/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</w:pPr>
            <w:r w:rsidRPr="00482267">
              <w:rPr>
                <w:rFonts w:ascii="Tahoma" w:eastAsia="Times New Roman" w:hAnsi="Tahoma" w:cs="Tahoma"/>
                <w:sz w:val="32"/>
                <w:szCs w:val="32"/>
                <w:lang w:eastAsia="ru-RU"/>
              </w:rPr>
              <w:t>Саратовская область сдала государству 100 тыс. пудов зерна, за что была награждена орденом Ленина</w:t>
            </w:r>
          </w:p>
          <w:p w:rsidR="00482267" w:rsidRDefault="00482267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0" w:type="dxa"/>
          </w:tcPr>
          <w:p w:rsidR="00482267" w:rsidRDefault="00482267" w:rsidP="00742FD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4964BC" wp14:editId="73AA4680">
                  <wp:extent cx="4549072" cy="4706566"/>
                  <wp:effectExtent l="0" t="0" r="4445" b="0"/>
                  <wp:docPr id="37918" name="Рисунок 37918" descr="https://avatars.mds.yandex.net/get-zen_doc/2376594/pub_60d009f292badd3b0feac858_60d05b7bd2d41b159c29fe98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zen_doc/2376594/pub_60d009f292badd3b0feac858_60d05b7bd2d41b159c29fe98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4582" cy="4722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037F" w:rsidRDefault="0096037F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267" w:rsidRDefault="00482267" w:rsidP="00742F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96037F" w:rsidTr="00C6403B">
        <w:tc>
          <w:tcPr>
            <w:tcW w:w="10456" w:type="dxa"/>
          </w:tcPr>
          <w:p w:rsidR="0096037F" w:rsidRPr="00A112C0" w:rsidRDefault="0096037F" w:rsidP="0096037F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52"/>
                <w:szCs w:val="52"/>
                <w:lang w:eastAsia="ru-RU"/>
              </w:rPr>
            </w:pPr>
            <w:r w:rsidRPr="000F10DC">
              <w:rPr>
                <w:rFonts w:ascii="Tahoma" w:eastAsia="Times New Roman" w:hAnsi="Tahoma" w:cs="Tahoma"/>
                <w:b/>
                <w:bCs/>
                <w:color w:val="FF0000"/>
                <w:sz w:val="72"/>
                <w:szCs w:val="72"/>
                <w:lang w:eastAsia="ru-RU"/>
              </w:rPr>
              <w:t>1961</w:t>
            </w:r>
          </w:p>
          <w:p w:rsidR="0096037F" w:rsidRPr="0096037F" w:rsidRDefault="0096037F" w:rsidP="0096037F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96037F">
              <w:rPr>
                <w:rFonts w:ascii="Tahoma" w:eastAsia="Times New Roman" w:hAnsi="Tahoma" w:cs="Tahoma"/>
                <w:b/>
                <w:bCs/>
                <w:color w:val="7030A0"/>
                <w:sz w:val="24"/>
                <w:szCs w:val="24"/>
                <w:lang w:eastAsia="ru-RU"/>
              </w:rPr>
              <w:t>12 апреля</w:t>
            </w:r>
            <w:r>
              <w:rPr>
                <w:rFonts w:ascii="Tahoma" w:eastAsia="Times New Roman" w:hAnsi="Tahoma" w:cs="Tahoma"/>
                <w:b/>
                <w:bCs/>
                <w:color w:val="7030A0"/>
                <w:sz w:val="24"/>
                <w:szCs w:val="24"/>
                <w:lang w:eastAsia="ru-RU"/>
              </w:rPr>
              <w:t xml:space="preserve"> близь села Смеловка Энгельсского района Саратовской области приземлился Ю.А. Гагарин</w:t>
            </w:r>
            <w:r w:rsidR="00737083">
              <w:rPr>
                <w:rFonts w:ascii="Tahoma" w:eastAsia="Times New Roman" w:hAnsi="Tahoma" w:cs="Tahoma"/>
                <w:b/>
                <w:bCs/>
                <w:color w:val="7030A0"/>
                <w:sz w:val="24"/>
                <w:szCs w:val="24"/>
                <w:lang w:eastAsia="ru-RU"/>
              </w:rPr>
              <w:t>.</w:t>
            </w:r>
          </w:p>
          <w:p w:rsidR="0096037F" w:rsidRDefault="0096037F" w:rsidP="0096037F"/>
        </w:tc>
      </w:tr>
    </w:tbl>
    <w:p w:rsidR="0096037F" w:rsidRPr="00482267" w:rsidRDefault="0096037F" w:rsidP="0096037F">
      <w:pPr>
        <w:ind w:firstLine="708"/>
        <w:rPr>
          <w:sz w:val="16"/>
          <w:szCs w:val="16"/>
        </w:rPr>
      </w:pPr>
    </w:p>
    <w:tbl>
      <w:tblPr>
        <w:tblW w:w="10485" w:type="dxa"/>
        <w:tblLayout w:type="fixed"/>
        <w:tblLook w:val="01E0" w:firstRow="1" w:lastRow="1" w:firstColumn="1" w:lastColumn="1" w:noHBand="0" w:noVBand="0"/>
      </w:tblPr>
      <w:tblGrid>
        <w:gridCol w:w="2689"/>
        <w:gridCol w:w="5386"/>
        <w:gridCol w:w="2410"/>
      </w:tblGrid>
      <w:tr w:rsidR="0096037F" w:rsidTr="00C6403B">
        <w:tc>
          <w:tcPr>
            <w:tcW w:w="2689" w:type="dxa"/>
          </w:tcPr>
          <w:p w:rsidR="0096037F" w:rsidRPr="00833FC6" w:rsidRDefault="0096037F" w:rsidP="009C5379">
            <w:pPr>
              <w:rPr>
                <w:rFonts w:ascii="Monotype Corsiva" w:hAnsi="Monotype Corsiva" w:cs="Tahoma"/>
                <w:b/>
                <w:sz w:val="20"/>
                <w:szCs w:val="20"/>
              </w:rPr>
            </w:pPr>
            <w:r>
              <w:rPr>
                <w:rFonts w:ascii="Monotype Corsiva" w:hAnsi="Monotype Corsiva" w:cs="Tahoma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C08433E" wp14:editId="444E6732">
                  <wp:extent cx="1536225" cy="2393343"/>
                  <wp:effectExtent l="19050" t="19050" r="26035" b="2603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369" cy="2474581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6037F" w:rsidRPr="00737083" w:rsidRDefault="0096037F" w:rsidP="009C5379">
            <w:pPr>
              <w:pStyle w:val="a7"/>
              <w:shd w:val="clear" w:color="auto" w:fill="FFFFFF"/>
              <w:spacing w:before="0" w:beforeAutospacing="0" w:after="0" w:afterAutospacing="0"/>
              <w:jc w:val="center"/>
              <w:rPr>
                <w:rFonts w:ascii="Tahoma" w:hAnsi="Tahoma" w:cs="Tahoma"/>
                <w:b/>
                <w:bCs/>
                <w:color w:val="FF0000"/>
                <w:sz w:val="72"/>
                <w:szCs w:val="72"/>
              </w:rPr>
            </w:pPr>
            <w:r w:rsidRPr="00737083">
              <w:rPr>
                <w:rFonts w:ascii="Tahoma" w:hAnsi="Tahoma" w:cs="Tahoma"/>
                <w:b/>
                <w:bCs/>
                <w:color w:val="FF0000"/>
                <w:sz w:val="72"/>
                <w:szCs w:val="72"/>
              </w:rPr>
              <w:t>ГАГАРИН</w:t>
            </w:r>
          </w:p>
          <w:p w:rsidR="0096037F" w:rsidRPr="00737083" w:rsidRDefault="0096037F" w:rsidP="009C5379">
            <w:pPr>
              <w:pStyle w:val="a7"/>
              <w:shd w:val="clear" w:color="auto" w:fill="FFFFFF"/>
              <w:spacing w:before="0" w:beforeAutospacing="0" w:after="0" w:afterAutospacing="0"/>
              <w:jc w:val="center"/>
              <w:rPr>
                <w:rStyle w:val="apple-converted-space"/>
                <w:rFonts w:ascii="Tahoma" w:hAnsi="Tahoma" w:cs="Tahoma"/>
                <w:color w:val="FF0000"/>
                <w:sz w:val="40"/>
                <w:szCs w:val="40"/>
              </w:rPr>
            </w:pPr>
            <w:r w:rsidRPr="00737083">
              <w:rPr>
                <w:rFonts w:ascii="Tahoma" w:hAnsi="Tahoma" w:cs="Tahoma"/>
                <w:b/>
                <w:bCs/>
                <w:color w:val="FF0000"/>
                <w:sz w:val="40"/>
                <w:szCs w:val="40"/>
              </w:rPr>
              <w:t>Юрий Алексеевич</w:t>
            </w:r>
          </w:p>
          <w:p w:rsidR="0096037F" w:rsidRPr="00737083" w:rsidRDefault="0096037F" w:rsidP="00737083">
            <w:pPr>
              <w:spacing w:after="0"/>
              <w:jc w:val="center"/>
              <w:rPr>
                <w:rFonts w:ascii="Tahoma" w:hAnsi="Tahoma" w:cs="Tahoma"/>
                <w:color w:val="7030A0"/>
                <w:sz w:val="24"/>
                <w:szCs w:val="24"/>
              </w:rPr>
            </w:pPr>
            <w:r w:rsidRPr="00737083">
              <w:rPr>
                <w:rStyle w:val="no-wikidata"/>
                <w:rFonts w:ascii="Tahoma" w:hAnsi="Tahoma" w:cs="Tahoma"/>
                <w:color w:val="7030A0"/>
                <w:sz w:val="20"/>
                <w:szCs w:val="20"/>
              </w:rPr>
              <w:t xml:space="preserve"> </w:t>
            </w:r>
            <w:r w:rsidRPr="00737083">
              <w:rPr>
                <w:rStyle w:val="no-wikidata"/>
                <w:rFonts w:ascii="Tahoma" w:hAnsi="Tahoma" w:cs="Tahoma"/>
                <w:color w:val="7030A0"/>
                <w:sz w:val="24"/>
                <w:szCs w:val="24"/>
              </w:rPr>
              <w:t xml:space="preserve">Родился </w:t>
            </w:r>
            <w:hyperlink r:id="rId125" w:tooltip="9 марта" w:history="1">
              <w:r w:rsidRPr="00737083">
                <w:rPr>
                  <w:rStyle w:val="a9"/>
                  <w:rFonts w:ascii="Tahoma" w:hAnsi="Tahoma" w:cs="Tahoma"/>
                  <w:color w:val="7030A0"/>
                  <w:sz w:val="24"/>
                  <w:szCs w:val="24"/>
                  <w:u w:val="none"/>
                </w:rPr>
                <w:t>9 марта</w:t>
              </w:r>
            </w:hyperlink>
            <w:r w:rsidRPr="00737083">
              <w:rPr>
                <w:rStyle w:val="no-wikidata"/>
                <w:rFonts w:ascii="Tahoma" w:hAnsi="Tahoma" w:cs="Tahoma"/>
                <w:color w:val="7030A0"/>
                <w:sz w:val="24"/>
                <w:szCs w:val="24"/>
              </w:rPr>
              <w:t xml:space="preserve"> </w:t>
            </w:r>
            <w:hyperlink r:id="rId126" w:tooltip="1934 год" w:history="1">
              <w:r w:rsidRPr="00737083">
                <w:rPr>
                  <w:rStyle w:val="a9"/>
                  <w:rFonts w:ascii="Tahoma" w:hAnsi="Tahoma" w:cs="Tahoma"/>
                  <w:color w:val="7030A0"/>
                  <w:sz w:val="24"/>
                  <w:szCs w:val="24"/>
                  <w:u w:val="none"/>
                </w:rPr>
                <w:t>1934</w:t>
              </w:r>
            </w:hyperlink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 xml:space="preserve"> в с.</w:t>
            </w:r>
            <w:r w:rsidRPr="00737083">
              <w:rPr>
                <w:rStyle w:val="apple-converted-space"/>
                <w:color w:val="7030A0"/>
                <w:sz w:val="24"/>
                <w:szCs w:val="24"/>
              </w:rPr>
              <w:t> </w:t>
            </w:r>
            <w:hyperlink r:id="rId127" w:tooltip="Клушино (Смоленская область)" w:history="1">
              <w:r w:rsidRPr="00737083">
                <w:rPr>
                  <w:rStyle w:val="a9"/>
                  <w:rFonts w:ascii="Tahoma" w:hAnsi="Tahoma" w:cs="Tahoma"/>
                  <w:color w:val="7030A0"/>
                  <w:sz w:val="24"/>
                  <w:szCs w:val="24"/>
                  <w:u w:val="none"/>
                </w:rPr>
                <w:t>Клушино</w:t>
              </w:r>
            </w:hyperlink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>,</w:t>
            </w:r>
            <w:r w:rsidRPr="00737083">
              <w:rPr>
                <w:rStyle w:val="apple-converted-space"/>
                <w:color w:val="7030A0"/>
                <w:sz w:val="24"/>
                <w:szCs w:val="24"/>
              </w:rPr>
              <w:t> </w:t>
            </w:r>
            <w:hyperlink r:id="rId128" w:tooltip="Гагаринский район (Смоленская область)" w:history="1">
              <w:r w:rsidRPr="00737083">
                <w:rPr>
                  <w:rStyle w:val="a9"/>
                  <w:rFonts w:ascii="Tahoma" w:hAnsi="Tahoma" w:cs="Tahoma"/>
                  <w:color w:val="7030A0"/>
                  <w:sz w:val="24"/>
                  <w:szCs w:val="24"/>
                  <w:u w:val="none"/>
                </w:rPr>
                <w:t>Гжатского (ныне Гагаринский) район</w:t>
              </w:r>
            </w:hyperlink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 xml:space="preserve">а </w:t>
            </w:r>
            <w:hyperlink r:id="rId129" w:tooltip="Западная область (1929—1937)" w:history="1">
              <w:r w:rsidRPr="00737083">
                <w:rPr>
                  <w:rStyle w:val="a9"/>
                  <w:rFonts w:ascii="Tahoma" w:hAnsi="Tahoma" w:cs="Tahoma"/>
                  <w:color w:val="7030A0"/>
                  <w:sz w:val="24"/>
                  <w:szCs w:val="24"/>
                  <w:u w:val="none"/>
                </w:rPr>
                <w:t>Западной област</w:t>
              </w:r>
            </w:hyperlink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 xml:space="preserve">и </w:t>
            </w:r>
            <w:hyperlink r:id="rId130" w:tooltip="Союз Советских Социалистических Республик" w:history="1">
              <w:r w:rsidRPr="00737083">
                <w:rPr>
                  <w:rStyle w:val="a9"/>
                  <w:rFonts w:ascii="Tahoma" w:hAnsi="Tahoma" w:cs="Tahoma"/>
                  <w:color w:val="7030A0"/>
                  <w:sz w:val="24"/>
                  <w:szCs w:val="24"/>
                  <w:u w:val="none"/>
                </w:rPr>
                <w:t>СССР</w:t>
              </w:r>
            </w:hyperlink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>.</w:t>
            </w:r>
          </w:p>
          <w:p w:rsidR="0096037F" w:rsidRPr="00737083" w:rsidRDefault="0096037F" w:rsidP="00737083">
            <w:pPr>
              <w:spacing w:after="0"/>
              <w:jc w:val="center"/>
              <w:rPr>
                <w:rFonts w:ascii="Tahoma" w:hAnsi="Tahoma" w:cs="Tahoma"/>
                <w:color w:val="7030A0"/>
                <w:sz w:val="24"/>
                <w:szCs w:val="24"/>
              </w:rPr>
            </w:pPr>
            <w:r w:rsidRPr="00737083">
              <w:rPr>
                <w:rFonts w:ascii="Tahoma" w:hAnsi="Tahoma" w:cs="Tahoma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6408A073" wp14:editId="62FCECA4">
                  <wp:extent cx="88900" cy="88900"/>
                  <wp:effectExtent l="0" t="0" r="0" b="0"/>
                  <wp:docPr id="57" name="Рисунок 57">
                    <a:hlinkClick xmlns:a="http://schemas.openxmlformats.org/drawingml/2006/main" r:id="rId131" tooltip="#Почётные звания и награды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" cy="8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 xml:space="preserve"> Л</w:t>
            </w:r>
            <w:hyperlink r:id="rId133" w:tooltip="Лётчик-космонавт СССР" w:history="1">
              <w:r w:rsidRPr="00737083">
                <w:rPr>
                  <w:rStyle w:val="a9"/>
                  <w:rFonts w:ascii="Tahoma" w:hAnsi="Tahoma" w:cs="Tahoma"/>
                  <w:color w:val="7030A0"/>
                  <w:sz w:val="24"/>
                  <w:szCs w:val="24"/>
                  <w:u w:val="none"/>
                </w:rPr>
                <w:t>ётчик-космонавт СССР</w:t>
              </w:r>
            </w:hyperlink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 xml:space="preserve">. </w:t>
            </w:r>
            <w:hyperlink r:id="rId134" w:tooltip="Герой Советского Союза" w:history="1">
              <w:r w:rsidRPr="00737083">
                <w:rPr>
                  <w:rStyle w:val="a9"/>
                  <w:rFonts w:ascii="Tahoma" w:hAnsi="Tahoma" w:cs="Tahoma"/>
                  <w:color w:val="7030A0"/>
                  <w:sz w:val="24"/>
                  <w:szCs w:val="24"/>
                  <w:u w:val="none"/>
                </w:rPr>
                <w:t>Герой Советского Союза</w:t>
              </w:r>
            </w:hyperlink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>.</w:t>
            </w:r>
          </w:p>
          <w:p w:rsidR="0096037F" w:rsidRPr="000A5E1A" w:rsidRDefault="0096037F" w:rsidP="00737083">
            <w:pPr>
              <w:spacing w:after="0"/>
              <w:jc w:val="center"/>
              <w:rPr>
                <w:rFonts w:ascii="Monotype Corsiva" w:hAnsi="Monotype Corsiva" w:cs="Tahoma"/>
                <w:b/>
              </w:rPr>
            </w:pPr>
            <w:r w:rsidRPr="00737083">
              <w:rPr>
                <w:rFonts w:ascii="Tahoma" w:hAnsi="Tahoma" w:cs="Tahoma"/>
                <w:color w:val="7030A0"/>
                <w:sz w:val="24"/>
                <w:szCs w:val="24"/>
              </w:rPr>
              <w:t>С 1951 по 1955 год учился в Саратовском индустриально-педагогическом техникуме.</w:t>
            </w:r>
          </w:p>
        </w:tc>
        <w:tc>
          <w:tcPr>
            <w:tcW w:w="2410" w:type="dxa"/>
          </w:tcPr>
          <w:p w:rsidR="0096037F" w:rsidRPr="00F6248D" w:rsidRDefault="0096037F" w:rsidP="009C5379">
            <w:pPr>
              <w:jc w:val="right"/>
              <w:rPr>
                <w:rFonts w:ascii="Monotype Corsiva" w:hAnsi="Monotype Corsiva" w:cs="Tahoma"/>
                <w:b/>
                <w:sz w:val="20"/>
                <w:szCs w:val="20"/>
              </w:rPr>
            </w:pPr>
            <w:r>
              <w:rPr>
                <w:rFonts w:ascii="Monotype Corsiva" w:hAnsi="Monotype Corsiva" w:cs="Tahoma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005097" wp14:editId="40838537">
                  <wp:extent cx="1488976" cy="2154804"/>
                  <wp:effectExtent l="19050" t="19050" r="16510" b="1714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19" cy="219625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037F" w:rsidRPr="00482267" w:rsidRDefault="0096037F" w:rsidP="0096037F">
      <w:pPr>
        <w:rPr>
          <w:rFonts w:ascii="Monotype Corsiva" w:hAnsi="Monotype Corsiva" w:cs="Tahoma"/>
          <w:b/>
          <w:sz w:val="16"/>
          <w:szCs w:val="16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3560"/>
        <w:gridCol w:w="3561"/>
        <w:gridCol w:w="3561"/>
      </w:tblGrid>
      <w:tr w:rsidR="00737083" w:rsidTr="00C6403B">
        <w:trPr>
          <w:trHeight w:val="2389"/>
        </w:trPr>
        <w:tc>
          <w:tcPr>
            <w:tcW w:w="3560" w:type="dxa"/>
          </w:tcPr>
          <w:p w:rsidR="0096037F" w:rsidRPr="00F6248D" w:rsidRDefault="0096037F" w:rsidP="009C5379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9209184" wp14:editId="6C06E875">
                  <wp:extent cx="2078157" cy="1380490"/>
                  <wp:effectExtent l="19050" t="19050" r="17780" b="1016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073" cy="1391063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37083" w:rsidRDefault="00737083" w:rsidP="009C5379">
            <w:pPr>
              <w:jc w:val="center"/>
              <w:rPr>
                <w:rFonts w:ascii="Tahoma" w:hAnsi="Tahoma" w:cs="Tahoma"/>
                <w:b/>
                <w:color w:val="0000FF"/>
                <w:sz w:val="24"/>
                <w:szCs w:val="24"/>
              </w:rPr>
            </w:pPr>
          </w:p>
          <w:p w:rsidR="0096037F" w:rsidRPr="00C60DD5" w:rsidRDefault="0096037F" w:rsidP="00737083">
            <w:pPr>
              <w:jc w:val="center"/>
              <w:rPr>
                <w:rFonts w:ascii="Tahoma" w:hAnsi="Tahoma" w:cs="Tahoma"/>
                <w:b/>
                <w:color w:val="0000FF"/>
              </w:rPr>
            </w:pPr>
            <w:r w:rsidRPr="00C2434B">
              <w:rPr>
                <w:rFonts w:ascii="Tahoma" w:hAnsi="Tahoma" w:cs="Tahoma"/>
                <w:b/>
                <w:color w:val="0000FF"/>
                <w:sz w:val="24"/>
                <w:szCs w:val="24"/>
              </w:rPr>
              <w:t>«В Саратове я заболел болезнью, названия которой нет в медицине – неудержимая тяга в небо, тяга к полетам».</w:t>
            </w:r>
          </w:p>
        </w:tc>
        <w:tc>
          <w:tcPr>
            <w:tcW w:w="3561" w:type="dxa"/>
          </w:tcPr>
          <w:p w:rsidR="0096037F" w:rsidRPr="00F6248D" w:rsidRDefault="0096037F" w:rsidP="009C5379">
            <w:r>
              <w:rPr>
                <w:noProof/>
                <w:lang w:eastAsia="ru-RU"/>
              </w:rPr>
              <w:drawing>
                <wp:inline distT="0" distB="0" distL="0" distR="0" wp14:anchorId="317B3492" wp14:editId="3A0DF35A">
                  <wp:extent cx="2004998" cy="1380886"/>
                  <wp:effectExtent l="19050" t="19050" r="14605" b="1016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955" cy="139187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037F" w:rsidRDefault="0096037F" w:rsidP="0096037F"/>
    <w:tbl>
      <w:tblPr>
        <w:tblW w:w="0" w:type="auto"/>
        <w:tblLook w:val="01E0" w:firstRow="1" w:lastRow="1" w:firstColumn="1" w:lastColumn="1" w:noHBand="0" w:noVBand="0"/>
      </w:tblPr>
      <w:tblGrid>
        <w:gridCol w:w="1871"/>
        <w:gridCol w:w="6481"/>
        <w:gridCol w:w="2330"/>
      </w:tblGrid>
      <w:tr w:rsidR="0096037F" w:rsidTr="00C6403B">
        <w:trPr>
          <w:trHeight w:val="2414"/>
        </w:trPr>
        <w:tc>
          <w:tcPr>
            <w:tcW w:w="1871" w:type="dxa"/>
          </w:tcPr>
          <w:p w:rsidR="0096037F" w:rsidRPr="00393928" w:rsidRDefault="0096037F" w:rsidP="009C5379">
            <w:r>
              <w:rPr>
                <w:noProof/>
                <w:lang w:eastAsia="ru-RU"/>
              </w:rPr>
              <w:drawing>
                <wp:inline distT="0" distB="0" distL="0" distR="0" wp14:anchorId="5E9C80AE" wp14:editId="59804DD0">
                  <wp:extent cx="979170" cy="1553845"/>
                  <wp:effectExtent l="0" t="0" r="0" b="825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170" cy="155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1" w:type="dxa"/>
          </w:tcPr>
          <w:p w:rsidR="0096037F" w:rsidRPr="000A5E1A" w:rsidRDefault="0096037F" w:rsidP="00737083">
            <w:pPr>
              <w:spacing w:after="0"/>
              <w:jc w:val="center"/>
              <w:rPr>
                <w:rFonts w:ascii="Tahoma" w:hAnsi="Tahoma" w:cs="Tahoma"/>
                <w:b/>
                <w:color w:val="FF0000"/>
                <w:sz w:val="24"/>
                <w:szCs w:val="24"/>
              </w:rPr>
            </w:pPr>
            <w:r w:rsidRPr="000A5E1A">
              <w:rPr>
                <w:rFonts w:ascii="Tahoma" w:hAnsi="Tahoma" w:cs="Tahoma"/>
                <w:b/>
                <w:color w:val="FF0000"/>
                <w:sz w:val="24"/>
                <w:szCs w:val="24"/>
              </w:rPr>
              <w:t xml:space="preserve">12 апреля 1961 года Юрий Гагарин </w:t>
            </w:r>
          </w:p>
          <w:p w:rsidR="0096037F" w:rsidRDefault="0096037F" w:rsidP="00737083">
            <w:pPr>
              <w:spacing w:after="0"/>
              <w:jc w:val="center"/>
              <w:rPr>
                <w:rFonts w:ascii="Tahoma" w:hAnsi="Tahoma" w:cs="Tahoma"/>
                <w:b/>
                <w:color w:val="0000FF"/>
                <w:sz w:val="24"/>
                <w:szCs w:val="24"/>
              </w:rPr>
            </w:pPr>
            <w:r w:rsidRPr="000A5E1A">
              <w:rPr>
                <w:rFonts w:ascii="Tahoma" w:hAnsi="Tahoma" w:cs="Tahoma"/>
                <w:b/>
                <w:color w:val="FF0000"/>
                <w:sz w:val="24"/>
                <w:szCs w:val="24"/>
              </w:rPr>
              <w:t xml:space="preserve">стал первым человеком в мировой истории, совершившим </w:t>
            </w:r>
            <w:hyperlink r:id="rId139" w:tooltip="Космический полёт" w:history="1">
              <w:r w:rsidRPr="000A5E1A">
                <w:rPr>
                  <w:rStyle w:val="a9"/>
                  <w:rFonts w:ascii="Tahoma" w:hAnsi="Tahoma" w:cs="Tahoma"/>
                  <w:b/>
                  <w:color w:val="FF0000"/>
                  <w:sz w:val="24"/>
                  <w:szCs w:val="24"/>
                </w:rPr>
                <w:t>полёт в космическое пространство</w:t>
              </w:r>
            </w:hyperlink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 xml:space="preserve">. </w:t>
            </w:r>
          </w:p>
          <w:p w:rsidR="0096037F" w:rsidRPr="000A5E1A" w:rsidRDefault="0096037F" w:rsidP="00737083">
            <w:pPr>
              <w:spacing w:after="0"/>
              <w:jc w:val="center"/>
              <w:rPr>
                <w:rFonts w:ascii="Tahoma" w:hAnsi="Tahoma" w:cs="Tahoma"/>
                <w:b/>
                <w:color w:val="0000FF"/>
                <w:sz w:val="24"/>
                <w:szCs w:val="24"/>
              </w:rPr>
            </w:pPr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 xml:space="preserve">После </w:t>
            </w:r>
            <w:r w:rsidRPr="000A5E1A">
              <w:rPr>
                <w:rStyle w:val="nowrap"/>
                <w:rFonts w:ascii="Tahoma" w:hAnsi="Tahoma" w:cs="Tahoma"/>
                <w:b/>
                <w:color w:val="0000FF"/>
                <w:sz w:val="24"/>
                <w:szCs w:val="24"/>
              </w:rPr>
              <w:t xml:space="preserve">108 минут </w:t>
            </w:r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 xml:space="preserve">полёта Гагарин успешно приземлился в </w:t>
            </w:r>
            <w:hyperlink r:id="rId140" w:tooltip="Саратовская область" w:history="1">
              <w:r w:rsidRPr="000A5E1A">
                <w:rPr>
                  <w:rStyle w:val="a9"/>
                  <w:rFonts w:ascii="Tahoma" w:hAnsi="Tahoma" w:cs="Tahoma"/>
                  <w:b/>
                  <w:sz w:val="24"/>
                  <w:szCs w:val="24"/>
                </w:rPr>
                <w:t>Саратовской области</w:t>
              </w:r>
            </w:hyperlink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>, неподалёку от г.</w:t>
            </w:r>
            <w:r>
              <w:rPr>
                <w:rFonts w:ascii="Tahoma" w:hAnsi="Tahoma" w:cs="Tahoma"/>
                <w:b/>
                <w:color w:val="0000FF"/>
                <w:sz w:val="24"/>
                <w:szCs w:val="24"/>
              </w:rPr>
              <w:t xml:space="preserve"> </w:t>
            </w:r>
            <w:hyperlink r:id="rId141" w:tooltip="Энгельс (город)" w:history="1">
              <w:r w:rsidRPr="000A5E1A">
                <w:rPr>
                  <w:rStyle w:val="a9"/>
                  <w:rFonts w:ascii="Tahoma" w:hAnsi="Tahoma" w:cs="Tahoma"/>
                  <w:b/>
                  <w:sz w:val="24"/>
                  <w:szCs w:val="24"/>
                </w:rPr>
                <w:t>Энгельса</w:t>
              </w:r>
            </w:hyperlink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>.</w:t>
            </w:r>
          </w:p>
          <w:p w:rsidR="0096037F" w:rsidRDefault="0096037F" w:rsidP="00737083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A5E1A">
              <w:rPr>
                <w:rFonts w:ascii="Tahoma" w:hAnsi="Tahoma" w:cs="Tahoma"/>
                <w:sz w:val="20"/>
                <w:szCs w:val="20"/>
              </w:rPr>
              <w:t>Погиб</w: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5018388" wp14:editId="75C502A8">
                  <wp:extent cx="88900" cy="88900"/>
                  <wp:effectExtent l="0" t="0" r="0" b="0"/>
                  <wp:docPr id="52" name="Рисунок 52">
                    <a:hlinkClick xmlns:a="http://schemas.openxmlformats.org/drawingml/2006/main" r:id="rId142" tooltip="#Полёт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" cy="8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144" w:tooltip="27 марта" w:history="1">
              <w:r w:rsidRPr="000A5E1A">
                <w:rPr>
                  <w:rStyle w:val="a9"/>
                  <w:rFonts w:ascii="Tahoma" w:hAnsi="Tahoma" w:cs="Tahoma"/>
                  <w:sz w:val="20"/>
                  <w:szCs w:val="20"/>
                </w:rPr>
                <w:t>27 марта</w:t>
              </w:r>
            </w:hyperlink>
            <w:r w:rsidRPr="000A5E1A">
              <w:rPr>
                <w:rStyle w:val="no-wikidata"/>
                <w:rFonts w:ascii="Tahoma" w:hAnsi="Tahoma" w:cs="Tahoma"/>
                <w:sz w:val="20"/>
                <w:szCs w:val="20"/>
              </w:rPr>
              <w:t xml:space="preserve"> </w:t>
            </w:r>
            <w:hyperlink r:id="rId145" w:tooltip="1968 год" w:history="1">
              <w:r w:rsidRPr="000A5E1A">
                <w:rPr>
                  <w:rStyle w:val="a9"/>
                  <w:rFonts w:ascii="Tahoma" w:hAnsi="Tahoma" w:cs="Tahoma"/>
                  <w:sz w:val="20"/>
                  <w:szCs w:val="20"/>
                </w:rPr>
                <w:t>1968</w:t>
              </w:r>
            </w:hyperlink>
            <w:r w:rsidRPr="000A5E1A">
              <w:rPr>
                <w:rStyle w:val="no-wikidata"/>
                <w:rFonts w:ascii="Tahoma" w:hAnsi="Tahoma" w:cs="Tahoma"/>
                <w:sz w:val="20"/>
                <w:szCs w:val="20"/>
              </w:rPr>
              <w:t xml:space="preserve"> года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0A5E1A">
              <w:rPr>
                <w:rFonts w:ascii="Tahoma" w:hAnsi="Tahoma" w:cs="Tahoma"/>
                <w:sz w:val="20"/>
                <w:szCs w:val="20"/>
              </w:rPr>
              <w:t xml:space="preserve">возле села </w:t>
            </w:r>
            <w:hyperlink r:id="rId146" w:tooltip="Новосёлово (Киржачский район)" w:history="1">
              <w:r w:rsidRPr="000A5E1A">
                <w:rPr>
                  <w:rStyle w:val="a9"/>
                  <w:rFonts w:ascii="Tahoma" w:hAnsi="Tahoma" w:cs="Tahoma"/>
                  <w:sz w:val="20"/>
                  <w:szCs w:val="20"/>
                </w:rPr>
                <w:t>Новосёлово</w:t>
              </w:r>
            </w:hyperlink>
            <w:r w:rsidRPr="000A5E1A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  <w:p w:rsidR="0096037F" w:rsidRPr="000A5E1A" w:rsidRDefault="009D3D26" w:rsidP="00737083">
            <w:pPr>
              <w:spacing w:after="0"/>
              <w:jc w:val="center"/>
              <w:rPr>
                <w:b/>
                <w:sz w:val="20"/>
                <w:szCs w:val="20"/>
              </w:rPr>
            </w:pPr>
            <w:hyperlink r:id="rId147" w:tooltip="Киржачский район" w:history="1">
              <w:r w:rsidR="0096037F" w:rsidRPr="000A5E1A">
                <w:rPr>
                  <w:rStyle w:val="a9"/>
                  <w:rFonts w:ascii="Tahoma" w:hAnsi="Tahoma" w:cs="Tahoma"/>
                  <w:sz w:val="20"/>
                  <w:szCs w:val="20"/>
                </w:rPr>
                <w:t>Киржачского район</w:t>
              </w:r>
            </w:hyperlink>
            <w:r w:rsidR="0096037F" w:rsidRPr="000A5E1A">
              <w:rPr>
                <w:rFonts w:ascii="Tahoma" w:hAnsi="Tahoma" w:cs="Tahoma"/>
                <w:sz w:val="20"/>
                <w:szCs w:val="20"/>
              </w:rPr>
              <w:t xml:space="preserve">а </w:t>
            </w:r>
            <w:r w:rsidR="0096037F" w:rsidRPr="000A5E1A">
              <w:rPr>
                <w:rStyle w:val="apple-converted-space"/>
                <w:sz w:val="20"/>
                <w:szCs w:val="20"/>
              </w:rPr>
              <w:t> </w:t>
            </w:r>
            <w:hyperlink r:id="rId148" w:tooltip="Владимирская область" w:history="1">
              <w:r w:rsidR="0096037F" w:rsidRPr="00B93121">
                <w:rPr>
                  <w:rStyle w:val="a9"/>
                  <w:rFonts w:ascii="Tahoma" w:hAnsi="Tahoma" w:cs="Tahoma"/>
                  <w:sz w:val="20"/>
                  <w:szCs w:val="20"/>
                </w:rPr>
                <w:t>Владимирской област</w:t>
              </w:r>
            </w:hyperlink>
            <w:r w:rsidR="0096037F" w:rsidRPr="00B93121">
              <w:rPr>
                <w:rFonts w:ascii="Tahoma" w:hAnsi="Tahoma" w:cs="Tahoma"/>
                <w:sz w:val="20"/>
                <w:szCs w:val="20"/>
              </w:rPr>
              <w:t>и</w:t>
            </w:r>
          </w:p>
        </w:tc>
        <w:tc>
          <w:tcPr>
            <w:tcW w:w="2330" w:type="dxa"/>
          </w:tcPr>
          <w:p w:rsidR="0096037F" w:rsidRPr="00291B78" w:rsidRDefault="0096037F" w:rsidP="009C5379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161FB69A" wp14:editId="1BD4A111">
                  <wp:extent cx="1254125" cy="1521460"/>
                  <wp:effectExtent l="19050" t="19050" r="22225" b="2159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125" cy="152146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037F" w:rsidRPr="00737083" w:rsidRDefault="0096037F" w:rsidP="0096037F">
      <w:pPr>
        <w:rPr>
          <w:sz w:val="16"/>
          <w:szCs w:val="16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10682"/>
      </w:tblGrid>
      <w:tr w:rsidR="0096037F" w:rsidTr="009C5379">
        <w:tc>
          <w:tcPr>
            <w:tcW w:w="10682" w:type="dxa"/>
          </w:tcPr>
          <w:p w:rsidR="0096037F" w:rsidRPr="00053AED" w:rsidRDefault="0096037F" w:rsidP="009C537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9ACDC47" wp14:editId="29C1988B">
                  <wp:extent cx="1116965" cy="1707515"/>
                  <wp:effectExtent l="0" t="0" r="6985" b="698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965" cy="170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78B81AF" wp14:editId="356B1141">
                  <wp:extent cx="1119404" cy="1637569"/>
                  <wp:effectExtent l="19050" t="19050" r="24130" b="2032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869" cy="1645563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DFAF403" wp14:editId="308A34CC">
                  <wp:extent cx="1689100" cy="1713230"/>
                  <wp:effectExtent l="0" t="0" r="6350" b="127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0" cy="171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F6FDDF9" wp14:editId="671109B0">
                  <wp:extent cx="1108362" cy="1702305"/>
                  <wp:effectExtent l="19050" t="19050" r="15875" b="1270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325" cy="170685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1A36CDA" wp14:editId="47AAC2EF">
                  <wp:extent cx="1189355" cy="1739900"/>
                  <wp:effectExtent l="19050" t="19050" r="10795" b="1270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55" cy="17399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037F" w:rsidRPr="00B16CB0" w:rsidRDefault="0096037F" w:rsidP="00405429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5"/>
        <w:gridCol w:w="1727"/>
      </w:tblGrid>
      <w:tr w:rsidR="00405429" w:rsidTr="00C6403B">
        <w:trPr>
          <w:trHeight w:val="4810"/>
        </w:trPr>
        <w:tc>
          <w:tcPr>
            <w:tcW w:w="7789" w:type="dxa"/>
          </w:tcPr>
          <w:p w:rsidR="00405429" w:rsidRDefault="00362093" w:rsidP="004054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209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31A054" wp14:editId="326F382B">
                  <wp:extent cx="6001951" cy="3721210"/>
                  <wp:effectExtent l="0" t="0" r="0" b="0"/>
                  <wp:docPr id="37908" name="Рисунок 37908" descr="D:\ПОИСК MUZEUM\СССР\САРАТОВ\getImсасма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ПОИСК MUZEUM\СССР\САРАТОВ\getImсасма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6469" cy="3736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:rsidR="00A112C0" w:rsidRDefault="00A112C0" w:rsidP="00405429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</w:p>
          <w:p w:rsidR="00405429" w:rsidRPr="00362093" w:rsidRDefault="00405429" w:rsidP="00405429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362093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1965</w:t>
            </w:r>
          </w:p>
          <w:p w:rsidR="00405429" w:rsidRPr="00E05C52" w:rsidRDefault="00362093" w:rsidP="00405429">
            <w:pPr>
              <w:jc w:val="center"/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</w:pPr>
            <w:r w:rsidRPr="00E05C52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Вступил</w:t>
            </w:r>
            <w:r w:rsidR="00405429" w:rsidRPr="00E05C52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 xml:space="preserve"> в строй саратовский автодорожный мост через Волгу</w:t>
            </w:r>
          </w:p>
          <w:p w:rsidR="00405429" w:rsidRPr="00E05C52" w:rsidRDefault="00405429" w:rsidP="00405429">
            <w:pP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  <w:p w:rsidR="00482267" w:rsidRPr="00E05C52" w:rsidRDefault="00482267" w:rsidP="00405429">
            <w:pP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  <w:p w:rsidR="00482267" w:rsidRDefault="00482267" w:rsidP="004054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2267" w:rsidRDefault="00482267" w:rsidP="004054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2267" w:rsidRDefault="00482267" w:rsidP="004054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2267" w:rsidRDefault="00482267" w:rsidP="004054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2267" w:rsidRDefault="00482267" w:rsidP="004054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2267" w:rsidRDefault="00482267" w:rsidP="004054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05429" w:rsidRDefault="00405429" w:rsidP="000F10D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3"/>
        <w:gridCol w:w="6759"/>
      </w:tblGrid>
      <w:tr w:rsidR="00180760" w:rsidTr="00C6403B">
        <w:tc>
          <w:tcPr>
            <w:tcW w:w="3256" w:type="dxa"/>
          </w:tcPr>
          <w:p w:rsidR="00482267" w:rsidRPr="00180760" w:rsidRDefault="00482267" w:rsidP="00482267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180760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lastRenderedPageBreak/>
              <w:t>1958</w:t>
            </w:r>
          </w:p>
          <w:p w:rsidR="00482267" w:rsidRPr="00E05C52" w:rsidRDefault="00180760" w:rsidP="00482267">
            <w:pPr>
              <w:jc w:val="center"/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</w:pPr>
            <w:r w:rsidRPr="00E05C52">
              <w:rPr>
                <w:rFonts w:ascii="Tahoma" w:eastAsia="Times New Roman" w:hAnsi="Tahoma" w:cs="Tahoma"/>
                <w:bCs/>
                <w:sz w:val="24"/>
                <w:szCs w:val="24"/>
                <w:lang w:eastAsia="ru-RU"/>
              </w:rPr>
              <w:t>В Саратове построены завод технического стекла и полиграфический комбинат</w:t>
            </w:r>
          </w:p>
          <w:p w:rsidR="00482267" w:rsidRDefault="00180760" w:rsidP="000F10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779F3850" wp14:editId="32403E43">
                      <wp:extent cx="302260" cy="302260"/>
                      <wp:effectExtent l="0" t="0" r="0" b="0"/>
                      <wp:docPr id="1070" name="AutoShape 1" descr="https://saratov.spravka.ru/uploads/0/0/Lp/yyiVTyaHdm2Cgmc2hsmzBKcBirPoDC/original_54105ec240c0886b078f9568_567ae15e3c45d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87446BC" id="AutoShape 1" o:spid="_x0000_s1026" alt="https://saratov.spravka.ru/uploads/0/0/Lp/yyiVTyaHdm2Cgmc2hsmzBKcBirPoDC/original_54105ec240c0886b078f9568_567ae15e3c45d.jp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A16B13" wp14:editId="7C95B6D4">
                  <wp:extent cx="2565206" cy="1793822"/>
                  <wp:effectExtent l="0" t="0" r="6985" b="0"/>
                  <wp:docPr id="1071" name="Рисунок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390" cy="179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:rsidR="00180760" w:rsidRDefault="00482267" w:rsidP="000F10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93D7AF" wp14:editId="40C60102">
                  <wp:extent cx="4540194" cy="2937582"/>
                  <wp:effectExtent l="0" t="0" r="0" b="0"/>
                  <wp:docPr id="1067" name="Рисунок 1067" descr="https://oldsaratov.ru/sites/default/files/styles/post_image/public/photos/2012-03/00760.jpg?itok=Dw_y3J4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oldsaratov.ru/sites/default/files/styles/post_image/public/photos/2012-03/00760.jpg?itok=Dw_y3J4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9577" cy="296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2267" w:rsidRDefault="00180760" w:rsidP="00180760">
            <w:pPr>
              <w:tabs>
                <w:tab w:val="left" w:pos="2517"/>
              </w:tabs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721788E" wp14:editId="2A1A965C">
                      <wp:simplePos x="0" y="0"/>
                      <wp:positionH relativeFrom="column">
                        <wp:posOffset>1198466</wp:posOffset>
                      </wp:positionH>
                      <wp:positionV relativeFrom="paragraph">
                        <wp:posOffset>20375</wp:posOffset>
                      </wp:positionV>
                      <wp:extent cx="261923" cy="118938"/>
                      <wp:effectExtent l="19050" t="19050" r="43180" b="14605"/>
                      <wp:wrapNone/>
                      <wp:docPr id="1075" name="Равнобедренный треугольник 10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1923" cy="118938"/>
                              </a:xfrm>
                              <a:prstGeom prst="triangl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FC9777E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Равнобедренный треугольник 1075" o:spid="_x0000_s1026" type="#_x0000_t5" style="position:absolute;margin-left:94.35pt;margin-top:1.6pt;width:20.6pt;height:9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" fillcolor="#4472c4 [3204]" strokecolor="#1f3763 [1604]" strokeweight="1pt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Саратовский завод технического стекла</w:t>
            </w:r>
          </w:p>
          <w:p w:rsidR="00180760" w:rsidRPr="00180760" w:rsidRDefault="00180760" w:rsidP="00180760">
            <w:pPr>
              <w:tabs>
                <w:tab w:val="left" w:pos="251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2E463D5" wp14:editId="3ED6D2FF">
                      <wp:simplePos x="0" y="0"/>
                      <wp:positionH relativeFrom="column">
                        <wp:posOffset>-33986</wp:posOffset>
                      </wp:positionH>
                      <wp:positionV relativeFrom="paragraph">
                        <wp:posOffset>59331</wp:posOffset>
                      </wp:positionV>
                      <wp:extent cx="206734" cy="135173"/>
                      <wp:effectExtent l="19050" t="19050" r="22225" b="36830"/>
                      <wp:wrapNone/>
                      <wp:docPr id="1076" name="Стрелка влево 10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734" cy="135173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19EDF77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Стрелка влево 1076" o:spid="_x0000_s1026" type="#_x0000_t66" style="position:absolute;margin-left:-2.7pt;margin-top:4.65pt;width:16.3pt;height:10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" adj="7062" fillcolor="#4472c4 [3204]" strokecolor="#1f3763 [1604]" strokeweight="1pt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Саратовский полиграфический комбинат</w:t>
            </w:r>
          </w:p>
        </w:tc>
      </w:tr>
    </w:tbl>
    <w:p w:rsidR="00482267" w:rsidRDefault="00482267" w:rsidP="001807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180760" w:rsidTr="00C6403B">
        <w:tc>
          <w:tcPr>
            <w:tcW w:w="10456" w:type="dxa"/>
          </w:tcPr>
          <w:p w:rsidR="00180760" w:rsidRPr="00A112C0" w:rsidRDefault="00180760" w:rsidP="0018076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</w:pPr>
            <w:r w:rsidRPr="00A112C0">
              <w:rPr>
                <w:rFonts w:ascii="Tahoma" w:eastAsia="Times New Roman" w:hAnsi="Tahoma" w:cs="Tahoma"/>
                <w:b/>
                <w:bCs/>
                <w:color w:val="7030A0"/>
                <w:sz w:val="52"/>
                <w:szCs w:val="52"/>
                <w:lang w:eastAsia="ru-RU"/>
              </w:rPr>
              <w:t>2020</w:t>
            </w:r>
          </w:p>
          <w:p w:rsidR="00180760" w:rsidRDefault="00180760" w:rsidP="0018076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 w:rsidRPr="00E94ADB"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 xml:space="preserve">2 июля </w:t>
            </w:r>
          </w:p>
          <w:p w:rsidR="00180760" w:rsidRDefault="00180760" w:rsidP="0018076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Указом Президента Российской Федерации</w:t>
            </w:r>
          </w:p>
          <w:p w:rsidR="00180760" w:rsidRDefault="00180760" w:rsidP="00180760">
            <w:pPr>
              <w:jc w:val="center"/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7030A0"/>
                <w:sz w:val="32"/>
                <w:szCs w:val="32"/>
                <w:lang w:eastAsia="ru-RU"/>
              </w:rPr>
              <w:t>Саратову присвоено почётное звание Российской Федерации</w:t>
            </w:r>
          </w:p>
          <w:p w:rsidR="00180760" w:rsidRPr="00E05C52" w:rsidRDefault="00180760" w:rsidP="00180760">
            <w:pPr>
              <w:jc w:val="center"/>
              <w:rPr>
                <w:rFonts w:ascii="Tahoma" w:eastAsia="Times New Roman" w:hAnsi="Tahoma" w:cs="Tahoma"/>
                <w:b/>
                <w:bCs/>
                <w:color w:val="FF0000"/>
                <w:sz w:val="48"/>
                <w:szCs w:val="48"/>
                <w:lang w:eastAsia="ru-RU"/>
              </w:rPr>
            </w:pPr>
            <w:r w:rsidRPr="00A112C0">
              <w:rPr>
                <w:rFonts w:ascii="Tahoma" w:eastAsia="Times New Roman" w:hAnsi="Tahoma" w:cs="Tahoma"/>
                <w:b/>
                <w:bCs/>
                <w:color w:val="FF0000"/>
                <w:sz w:val="48"/>
                <w:szCs w:val="48"/>
                <w:lang w:eastAsia="ru-RU"/>
              </w:rPr>
              <w:t>«ГОРОД ТРУДОВОЙ ДОБЛЕСТИ»</w:t>
            </w:r>
            <w:r w:rsidR="00E05C52" w:rsidRPr="00997FB4">
              <w:rPr>
                <w:rFonts w:ascii="Tahoma" w:eastAsia="Times New Roman" w:hAnsi="Tahoma" w:cs="Tahoma"/>
                <w:b/>
                <w:bCs/>
                <w:color w:val="FF0000"/>
                <w:sz w:val="48"/>
                <w:szCs w:val="48"/>
                <w:lang w:eastAsia="ru-RU"/>
              </w:rPr>
              <w:t>,</w:t>
            </w:r>
          </w:p>
          <w:p w:rsidR="00180760" w:rsidRDefault="00180760" w:rsidP="00766986">
            <w:pPr>
              <w:jc w:val="center"/>
              <w:rPr>
                <w:rFonts w:ascii="Tahoma" w:hAnsi="Tahoma" w:cs="Tahoma"/>
                <w:color w:val="484848"/>
                <w:sz w:val="21"/>
                <w:szCs w:val="21"/>
                <w:shd w:val="clear" w:color="auto" w:fill="F1F1F1"/>
              </w:rPr>
            </w:pPr>
            <w:r>
              <w:rPr>
                <w:rFonts w:ascii="Tahoma" w:hAnsi="Tahoma" w:cs="Tahoma"/>
                <w:color w:val="484848"/>
                <w:sz w:val="21"/>
                <w:szCs w:val="21"/>
                <w:shd w:val="clear" w:color="auto" w:fill="F1F1F1"/>
              </w:rPr>
              <w:t xml:space="preserve"> </w:t>
            </w:r>
            <w:r w:rsidRPr="00E05C52">
              <w:rPr>
                <w:rFonts w:ascii="Tahoma" w:hAnsi="Tahoma" w:cs="Tahoma"/>
                <w:color w:val="484848"/>
                <w:sz w:val="28"/>
                <w:szCs w:val="28"/>
                <w:shd w:val="clear" w:color="auto" w:fill="F1F1F1"/>
              </w:rPr>
              <w:t>проявленно</w:t>
            </w:r>
            <w:r w:rsidR="009D23D2">
              <w:rPr>
                <w:rFonts w:ascii="Tahoma" w:hAnsi="Tahoma" w:cs="Tahoma"/>
                <w:color w:val="484848"/>
                <w:sz w:val="28"/>
                <w:szCs w:val="28"/>
                <w:shd w:val="clear" w:color="auto" w:fill="F1F1F1"/>
              </w:rPr>
              <w:t>й</w:t>
            </w:r>
            <w:r w:rsidRPr="00E05C52">
              <w:rPr>
                <w:rFonts w:ascii="Tahoma" w:hAnsi="Tahoma" w:cs="Tahoma"/>
                <w:color w:val="484848"/>
                <w:sz w:val="28"/>
                <w:szCs w:val="28"/>
                <w:shd w:val="clear" w:color="auto" w:fill="F1F1F1"/>
              </w:rPr>
              <w:t xml:space="preserve"> при организации оборонных производств, госпиталей, формировании материально-технической базы </w:t>
            </w:r>
            <w:r w:rsidR="00E05C52" w:rsidRPr="00E05C52">
              <w:rPr>
                <w:rFonts w:ascii="Tahoma" w:hAnsi="Tahoma" w:cs="Tahoma"/>
                <w:color w:val="484848"/>
                <w:sz w:val="28"/>
                <w:szCs w:val="28"/>
                <w:shd w:val="clear" w:color="auto" w:fill="F1F1F1"/>
              </w:rPr>
              <w:t xml:space="preserve">Присуждение почетного звания «Город трудовой доблести» Саратову призвано увековечить память о массовом трудовом героизме и мужестве саратовцев </w:t>
            </w:r>
            <w:r w:rsidRPr="00E05C52">
              <w:rPr>
                <w:rFonts w:ascii="Tahoma" w:hAnsi="Tahoma" w:cs="Tahoma"/>
                <w:color w:val="484848"/>
                <w:sz w:val="28"/>
                <w:szCs w:val="28"/>
                <w:shd w:val="clear" w:color="auto" w:fill="F1F1F1"/>
              </w:rPr>
              <w:t>армии в годы Великой От</w:t>
            </w:r>
            <w:r w:rsidR="00A112C0" w:rsidRPr="00E05C52">
              <w:rPr>
                <w:rFonts w:ascii="Tahoma" w:hAnsi="Tahoma" w:cs="Tahoma"/>
                <w:color w:val="484848"/>
                <w:sz w:val="28"/>
                <w:szCs w:val="28"/>
                <w:shd w:val="clear" w:color="auto" w:fill="F1F1F1"/>
              </w:rPr>
              <w:t>ечественной войны 1941-1945 годов.</w:t>
            </w:r>
          </w:p>
          <w:p w:rsidR="00A112C0" w:rsidRDefault="00A112C0" w:rsidP="0076698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180760" w:rsidRPr="00742FD2" w:rsidRDefault="00180760" w:rsidP="001807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180760" w:rsidRPr="00742FD2" w:rsidSect="00C902B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5B77" w:rsidRDefault="003B5B77" w:rsidP="00C902B0">
      <w:pPr>
        <w:spacing w:after="0" w:line="240" w:lineRule="auto"/>
      </w:pPr>
      <w:r>
        <w:separator/>
      </w:r>
    </w:p>
  </w:endnote>
  <w:endnote w:type="continuationSeparator" w:id="0">
    <w:p w:rsidR="003B5B77" w:rsidRDefault="003B5B77" w:rsidP="00C902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5B77" w:rsidRDefault="003B5B77" w:rsidP="00C902B0">
      <w:pPr>
        <w:spacing w:after="0" w:line="240" w:lineRule="auto"/>
      </w:pPr>
      <w:r>
        <w:separator/>
      </w:r>
    </w:p>
  </w:footnote>
  <w:footnote w:type="continuationSeparator" w:id="0">
    <w:p w:rsidR="003B5B77" w:rsidRDefault="003B5B77" w:rsidP="00C902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2353C16"/>
    <w:multiLevelType w:val="hybridMultilevel"/>
    <w:tmpl w:val="486A59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546D"/>
    <w:rsid w:val="00007BF1"/>
    <w:rsid w:val="000121F4"/>
    <w:rsid w:val="00014933"/>
    <w:rsid w:val="00015920"/>
    <w:rsid w:val="00031C6B"/>
    <w:rsid w:val="000346F9"/>
    <w:rsid w:val="000461FF"/>
    <w:rsid w:val="000A69BF"/>
    <w:rsid w:val="000C4E8B"/>
    <w:rsid w:val="000F10DC"/>
    <w:rsid w:val="000F68D9"/>
    <w:rsid w:val="00113E6B"/>
    <w:rsid w:val="001515AA"/>
    <w:rsid w:val="00153234"/>
    <w:rsid w:val="0016024A"/>
    <w:rsid w:val="00166A49"/>
    <w:rsid w:val="00180760"/>
    <w:rsid w:val="0018638D"/>
    <w:rsid w:val="0018773D"/>
    <w:rsid w:val="001C3B60"/>
    <w:rsid w:val="001D644A"/>
    <w:rsid w:val="001D64C9"/>
    <w:rsid w:val="002101FD"/>
    <w:rsid w:val="00216393"/>
    <w:rsid w:val="00232736"/>
    <w:rsid w:val="002A58FE"/>
    <w:rsid w:val="002A6152"/>
    <w:rsid w:val="002E7118"/>
    <w:rsid w:val="00332A45"/>
    <w:rsid w:val="00340C4D"/>
    <w:rsid w:val="003476F9"/>
    <w:rsid w:val="0035246B"/>
    <w:rsid w:val="00355EAC"/>
    <w:rsid w:val="00362093"/>
    <w:rsid w:val="00374C42"/>
    <w:rsid w:val="003A1D73"/>
    <w:rsid w:val="003A4B56"/>
    <w:rsid w:val="003B5B77"/>
    <w:rsid w:val="003C7D9E"/>
    <w:rsid w:val="003E2EED"/>
    <w:rsid w:val="003E5043"/>
    <w:rsid w:val="00405429"/>
    <w:rsid w:val="0040710F"/>
    <w:rsid w:val="00436FCD"/>
    <w:rsid w:val="00444443"/>
    <w:rsid w:val="00482267"/>
    <w:rsid w:val="00494C9D"/>
    <w:rsid w:val="004A6B33"/>
    <w:rsid w:val="004A7AEF"/>
    <w:rsid w:val="004B096A"/>
    <w:rsid w:val="004C1651"/>
    <w:rsid w:val="004F3395"/>
    <w:rsid w:val="004F42EF"/>
    <w:rsid w:val="004F715B"/>
    <w:rsid w:val="004F7B2E"/>
    <w:rsid w:val="0051771C"/>
    <w:rsid w:val="00521A67"/>
    <w:rsid w:val="005268D8"/>
    <w:rsid w:val="00534061"/>
    <w:rsid w:val="00555974"/>
    <w:rsid w:val="00567BD8"/>
    <w:rsid w:val="00575E44"/>
    <w:rsid w:val="0058410A"/>
    <w:rsid w:val="00585761"/>
    <w:rsid w:val="005B1517"/>
    <w:rsid w:val="005B20B9"/>
    <w:rsid w:val="005B4C95"/>
    <w:rsid w:val="005C2803"/>
    <w:rsid w:val="005C5A95"/>
    <w:rsid w:val="005C5DCA"/>
    <w:rsid w:val="005C62E2"/>
    <w:rsid w:val="0064219F"/>
    <w:rsid w:val="00663FC1"/>
    <w:rsid w:val="00673E62"/>
    <w:rsid w:val="0067609D"/>
    <w:rsid w:val="006930E1"/>
    <w:rsid w:val="006C1EFA"/>
    <w:rsid w:val="006C2CE3"/>
    <w:rsid w:val="006D0859"/>
    <w:rsid w:val="006D465C"/>
    <w:rsid w:val="006D5321"/>
    <w:rsid w:val="00722930"/>
    <w:rsid w:val="00737083"/>
    <w:rsid w:val="00742FD2"/>
    <w:rsid w:val="00744B47"/>
    <w:rsid w:val="00766986"/>
    <w:rsid w:val="00787121"/>
    <w:rsid w:val="007A67F1"/>
    <w:rsid w:val="007C74B3"/>
    <w:rsid w:val="007D467F"/>
    <w:rsid w:val="00801E1F"/>
    <w:rsid w:val="0081414F"/>
    <w:rsid w:val="00825FBE"/>
    <w:rsid w:val="00851B39"/>
    <w:rsid w:val="00865224"/>
    <w:rsid w:val="00881821"/>
    <w:rsid w:val="008C1A6F"/>
    <w:rsid w:val="008F4ED1"/>
    <w:rsid w:val="008F6196"/>
    <w:rsid w:val="009064CD"/>
    <w:rsid w:val="0091649C"/>
    <w:rsid w:val="00921834"/>
    <w:rsid w:val="009370A4"/>
    <w:rsid w:val="0096037F"/>
    <w:rsid w:val="009622D0"/>
    <w:rsid w:val="00977889"/>
    <w:rsid w:val="00990413"/>
    <w:rsid w:val="00997FB4"/>
    <w:rsid w:val="009A4ED8"/>
    <w:rsid w:val="009A6D4A"/>
    <w:rsid w:val="009B21D6"/>
    <w:rsid w:val="009B6ED7"/>
    <w:rsid w:val="009C1394"/>
    <w:rsid w:val="009C1DF9"/>
    <w:rsid w:val="009C5379"/>
    <w:rsid w:val="009D23D2"/>
    <w:rsid w:val="009D3D26"/>
    <w:rsid w:val="009E076D"/>
    <w:rsid w:val="009E1AE4"/>
    <w:rsid w:val="009F75CB"/>
    <w:rsid w:val="00A112C0"/>
    <w:rsid w:val="00A17ADD"/>
    <w:rsid w:val="00A20E8A"/>
    <w:rsid w:val="00A448C3"/>
    <w:rsid w:val="00A45740"/>
    <w:rsid w:val="00AA29C2"/>
    <w:rsid w:val="00AA4B62"/>
    <w:rsid w:val="00AB4F7A"/>
    <w:rsid w:val="00AF3067"/>
    <w:rsid w:val="00B01B31"/>
    <w:rsid w:val="00B16CB0"/>
    <w:rsid w:val="00B30AC5"/>
    <w:rsid w:val="00B427D2"/>
    <w:rsid w:val="00B50C7B"/>
    <w:rsid w:val="00B70BC8"/>
    <w:rsid w:val="00B80FAD"/>
    <w:rsid w:val="00B81F20"/>
    <w:rsid w:val="00BA5961"/>
    <w:rsid w:val="00BE7E09"/>
    <w:rsid w:val="00BF48E4"/>
    <w:rsid w:val="00BF55AD"/>
    <w:rsid w:val="00C04E77"/>
    <w:rsid w:val="00C069EF"/>
    <w:rsid w:val="00C109DE"/>
    <w:rsid w:val="00C21BF8"/>
    <w:rsid w:val="00C30BA0"/>
    <w:rsid w:val="00C6403B"/>
    <w:rsid w:val="00C813A6"/>
    <w:rsid w:val="00C902B0"/>
    <w:rsid w:val="00CA5B4E"/>
    <w:rsid w:val="00CC1613"/>
    <w:rsid w:val="00CC6C8E"/>
    <w:rsid w:val="00CD2EE1"/>
    <w:rsid w:val="00D134E5"/>
    <w:rsid w:val="00D21A6F"/>
    <w:rsid w:val="00D40CE0"/>
    <w:rsid w:val="00D46207"/>
    <w:rsid w:val="00D510A8"/>
    <w:rsid w:val="00D761E7"/>
    <w:rsid w:val="00D83120"/>
    <w:rsid w:val="00D9298A"/>
    <w:rsid w:val="00DA5524"/>
    <w:rsid w:val="00DD626A"/>
    <w:rsid w:val="00DD7065"/>
    <w:rsid w:val="00E05C52"/>
    <w:rsid w:val="00E12F3C"/>
    <w:rsid w:val="00E7439F"/>
    <w:rsid w:val="00E766A5"/>
    <w:rsid w:val="00E77B97"/>
    <w:rsid w:val="00E94ADB"/>
    <w:rsid w:val="00ED10C1"/>
    <w:rsid w:val="00EF546D"/>
    <w:rsid w:val="00F00EA2"/>
    <w:rsid w:val="00F0124C"/>
    <w:rsid w:val="00F058CB"/>
    <w:rsid w:val="00F20D0C"/>
    <w:rsid w:val="00F26356"/>
    <w:rsid w:val="00F32DE0"/>
    <w:rsid w:val="00F36FFF"/>
    <w:rsid w:val="00F653E4"/>
    <w:rsid w:val="00F8142F"/>
    <w:rsid w:val="00F96DB9"/>
    <w:rsid w:val="00FA10B1"/>
    <w:rsid w:val="00FA132F"/>
    <w:rsid w:val="00FC1EE9"/>
    <w:rsid w:val="00FE3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C23AE9E-3C60-4650-B5AC-27D2355EE5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7B9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902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902B0"/>
  </w:style>
  <w:style w:type="paragraph" w:styleId="a5">
    <w:name w:val="footer"/>
    <w:basedOn w:val="a"/>
    <w:link w:val="a6"/>
    <w:uiPriority w:val="99"/>
    <w:unhideWhenUsed/>
    <w:rsid w:val="00C902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902B0"/>
  </w:style>
  <w:style w:type="paragraph" w:styleId="a7">
    <w:name w:val="Normal (Web)"/>
    <w:basedOn w:val="a"/>
    <w:uiPriority w:val="99"/>
    <w:unhideWhenUsed/>
    <w:rsid w:val="00C902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2101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rsid w:val="0096037F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96037F"/>
    <w:rPr>
      <w:rFonts w:cs="Times New Roman"/>
    </w:rPr>
  </w:style>
  <w:style w:type="character" w:customStyle="1" w:styleId="no-wikidata">
    <w:name w:val="no-wikidata"/>
    <w:basedOn w:val="a0"/>
    <w:uiPriority w:val="99"/>
    <w:rsid w:val="0096037F"/>
    <w:rPr>
      <w:rFonts w:cs="Times New Roman"/>
    </w:rPr>
  </w:style>
  <w:style w:type="character" w:customStyle="1" w:styleId="nowrap">
    <w:name w:val="nowrap"/>
    <w:basedOn w:val="a0"/>
    <w:uiPriority w:val="99"/>
    <w:rsid w:val="0096037F"/>
    <w:rPr>
      <w:rFonts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997F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97F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157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3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8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pn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hyperlink" Target="https://ru.wikipedia.org/wiki/%D0%9B%D1%91%D1%82%D1%87%D0%B8%D0%BA-%D0%BA%D0%BE%D1%81%D0%BC%D0%BE%D0%BD%D0%B0%D0%B2%D1%82_%D0%A1%D0%A1%D0%A1%D0%A0" TargetMode="External"/><Relationship Id="rId138" Type="http://schemas.openxmlformats.org/officeDocument/2006/relationships/image" Target="media/image120.jpeg"/><Relationship Id="rId154" Type="http://schemas.openxmlformats.org/officeDocument/2006/relationships/image" Target="media/image127.jpeg"/><Relationship Id="rId159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98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hyperlink" Target="http://www.sounb.ru/calendar/calendar.php?ELEMENT_ID=14857&amp;back=/calendar/?month=3&amp;year=2021&amp;bxajaxid=" TargetMode="External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hyperlink" Target="https://ru.wikipedia.org/wiki/%D0%93%D0%B0%D0%B3%D0%B0%D1%80%D0%B8%D0%BD%D1%81%D0%BA%D0%B8%D0%B9_%D1%80%D0%B0%D0%B9%D0%BE%D0%BD_(%D0%A1%D0%BC%D0%BE%D0%BB%D0%B5%D0%BD%D1%81%D0%BA%D0%B0%D1%8F_%D0%BE%D0%B1%D0%BB%D0%B0%D1%81%D1%82%D1%8C)" TargetMode="External"/><Relationship Id="rId144" Type="http://schemas.openxmlformats.org/officeDocument/2006/relationships/hyperlink" Target="https://ru.wikipedia.org/wiki/27_%D0%BC%D0%B0%D1%80%D1%82%D0%B0" TargetMode="External"/><Relationship Id="rId149" Type="http://schemas.openxmlformats.org/officeDocument/2006/relationships/image" Target="media/image122.jpe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39" Type="http://schemas.openxmlformats.org/officeDocument/2006/relationships/hyperlink" Target="https://ru.wikipedia.org/wiki/%D0%9A%D0%BE%D1%81%D0%BC%D0%B8%D1%87%D0%B5%D1%81%D0%BA%D0%B8%D0%B9_%D0%BF%D0%BE%D0%BB%D1%91%D1%82" TargetMode="External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23.jpeg"/><Relationship Id="rId155" Type="http://schemas.openxmlformats.org/officeDocument/2006/relationships/image" Target="media/image128.jpeg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hyperlink" Target="https://ru.wikipedia.org/wiki/%D0%97%D0%B0%D0%BF%D0%B0%D0%B4%D0%BD%D0%B0%D1%8F_%D0%BE%D0%B1%D0%BB%D0%B0%D1%81%D1%82%D1%8C_(1929%E2%80%941937)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image" Target="media/image116.wmf"/><Relationship Id="rId140" Type="http://schemas.openxmlformats.org/officeDocument/2006/relationships/hyperlink" Target="https://ru.wikipedia.org/wiki/%D0%A1%D0%B0%D1%80%D0%B0%D1%82%D0%BE%D0%B2%D1%81%D0%BA%D0%B0%D1%8F_%D0%BE%D0%B1%D0%BB%D0%B0%D1%81%D1%82%D1%8C" TargetMode="External"/><Relationship Id="rId145" Type="http://schemas.openxmlformats.org/officeDocument/2006/relationships/hyperlink" Target="https://ru.wikipedia.org/wiki/1968_%D0%B3%D0%BE%D0%B4" TargetMode="External"/><Relationship Id="rId153" Type="http://schemas.openxmlformats.org/officeDocument/2006/relationships/image" Target="media/image12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hyperlink" Target="http://www.sounb.ru/calendar/calendar.php?ELEMENT_ID=14860&amp;back=/calendar/?month=3&amp;year=2021&amp;bxajaxid=" TargetMode="External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hyperlink" Target="https://ru.wikipedia.org/wiki/%D0%9A%D0%BB%D1%83%D1%88%D0%B8%D0%BD%D0%BE_(%D0%A1%D0%BC%D0%BE%D0%BB%D0%B5%D0%BD%D1%81%D0%BA%D0%B0%D1%8F_%D0%BE%D0%B1%D0%BB%D0%B0%D1%81%D1%82%D1%8C)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pn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hyperlink" Target="https://ru.wikipedia.org/wiki/%D0%A1%D0%BE%D1%8E%D0%B7_%D0%A1%D0%BE%D0%B2%D0%B5%D1%82%D1%81%D0%BA%D0%B8%D1%85_%D0%A1%D0%BE%D1%86%D0%B8%D0%B0%D0%BB%D0%B8%D1%81%D1%82%D0%B8%D1%87%D0%B5%D1%81%D0%BA%D0%B8%D1%85_%D0%A0%D0%B5%D1%81%D0%BF%D1%83%D0%B1%D0%BB%D0%B8%D0%BA" TargetMode="External"/><Relationship Id="rId135" Type="http://schemas.openxmlformats.org/officeDocument/2006/relationships/image" Target="media/image117.jpeg"/><Relationship Id="rId143" Type="http://schemas.openxmlformats.org/officeDocument/2006/relationships/image" Target="media/image121.wmf"/><Relationship Id="rId148" Type="http://schemas.openxmlformats.org/officeDocument/2006/relationships/hyperlink" Target="https://ru.wikipedia.org/wiki/%D0%92%D0%BB%D0%B0%D0%B4%D0%B8%D0%BC%D0%B8%D1%80%D1%81%D0%BA%D0%B0%D1%8F_%D0%BE%D0%B1%D0%BB%D0%B0%D1%81%D1%82%D1%8C" TargetMode="External"/><Relationship Id="rId151" Type="http://schemas.openxmlformats.org/officeDocument/2006/relationships/image" Target="media/image124.jpeg"/><Relationship Id="rId156" Type="http://schemas.openxmlformats.org/officeDocument/2006/relationships/image" Target="media/image12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0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7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hyperlink" Target="https://ru.wikipedia.org/wiki/9_%D0%BC%D0%B0%D1%80%D1%82%D0%B0" TargetMode="External"/><Relationship Id="rId141" Type="http://schemas.openxmlformats.org/officeDocument/2006/relationships/hyperlink" Target="https://ru.wikipedia.org/wiki/%D0%AD%D0%BD%D0%B3%D0%B5%D0%BB%D1%8C%D1%81_(%D0%B3%D0%BE%D1%80%D0%BE%D0%B4)" TargetMode="External"/><Relationship Id="rId146" Type="http://schemas.openxmlformats.org/officeDocument/2006/relationships/hyperlink" Target="https://ru.wikipedia.org/wiki/%D0%9D%D0%BE%D0%B2%D0%BE%D1%81%D1%91%D0%BB%D0%BE%D0%B2%D0%BE_(%D0%9A%D0%B8%D1%80%D0%B6%D0%B0%D1%87%D1%81%D0%BA%D0%B8%D0%B9_%D1%80%D0%B0%D0%B9%D0%BE%D0%BD)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hyperlink" Target="https://ru.wikipedia.org/wiki/%D0%93%D0%B0%D0%B3%D0%B0%D1%80%D0%B8%D0%BD,_%D0%AE%D1%80%D0%B8%D0%B9_%D0%90%D0%BB%D0%B5%D0%BA%D1%81%D0%B5%D0%B5%D0%B2%D0%B8%D1%87#&#1055;&#1086;&#1095;&#1105;&#1090;&#1085;&#1099;&#1077;_&#1079;&#1074;&#1072;&#1085;&#1080;&#1103;_&#1080;_&#1085;&#1072;&#1075;&#1088;&#1072;&#1076;&#1099;" TargetMode="External"/><Relationship Id="rId136" Type="http://schemas.openxmlformats.org/officeDocument/2006/relationships/image" Target="media/image118.jpeg"/><Relationship Id="rId157" Type="http://schemas.openxmlformats.org/officeDocument/2006/relationships/image" Target="media/image130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2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hyperlink" Target="https://ru.wikipedia.org/wiki/1934_%D0%B3%D0%BE%D0%B4" TargetMode="External"/><Relationship Id="rId147" Type="http://schemas.openxmlformats.org/officeDocument/2006/relationships/hyperlink" Target="https://ru.wikipedia.org/wiki/%D0%9A%D0%B8%D1%80%D0%B6%D0%B0%D1%87%D1%81%D0%BA%D0%B8%D0%B9_%D1%80%D0%B0%D0%B9%D0%BE%D0%BD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3.pn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hyperlink" Target="https://ru.wikipedia.org/wiki/%D0%93%D0%B0%D0%B3%D0%B0%D1%80%D0%B8%D0%BD,_%D0%AE%D1%80%D0%B8%D0%B9_%D0%90%D0%BB%D0%B5%D0%BA%D1%81%D0%B5%D0%B5%D0%B2%D0%B8%D1%87#&#1055;&#1086;&#1083;&#1105;&#1090;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gif"/><Relationship Id="rId67" Type="http://schemas.openxmlformats.org/officeDocument/2006/relationships/image" Target="media/image58.png"/><Relationship Id="rId116" Type="http://schemas.openxmlformats.org/officeDocument/2006/relationships/image" Target="media/image107.jpeg"/><Relationship Id="rId137" Type="http://schemas.openxmlformats.org/officeDocument/2006/relationships/image" Target="media/image119.jpeg"/><Relationship Id="rId15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932846-5419-43FC-8437-A8A7DE2254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1323</TotalTime>
  <Pages>37</Pages>
  <Words>4785</Words>
  <Characters>27278</Characters>
  <Application>Microsoft Office Word</Application>
  <DocSecurity>0</DocSecurity>
  <Lines>227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SAM</cp:lastModifiedBy>
  <cp:revision>118</cp:revision>
  <dcterms:created xsi:type="dcterms:W3CDTF">2021-11-06T08:26:00Z</dcterms:created>
  <dcterms:modified xsi:type="dcterms:W3CDTF">2021-11-24T06:56:00Z</dcterms:modified>
</cp:coreProperties>
</file>